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90E" w:rsidRPr="00E31ED4" w:rsidRDefault="00E31ED4">
      <w:pPr>
        <w:jc w:val="right"/>
        <w:rPr>
          <w:color w:val="000000"/>
          <w:sz w:val="20"/>
          <w:szCs w:val="20"/>
        </w:rPr>
      </w:pPr>
      <w:r w:rsidRPr="00E31ED4">
        <w:rPr>
          <w:color w:val="000000"/>
          <w:sz w:val="20"/>
          <w:szCs w:val="20"/>
        </w:rPr>
        <w:t>УТВЕРЖДЕНА</w:t>
      </w:r>
    </w:p>
    <w:p w:rsidR="00E31ED4" w:rsidRDefault="00E31ED4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постановлением Правительства РФ </w:t>
      </w:r>
      <w:r w:rsidRPr="00E31ED4">
        <w:rPr>
          <w:color w:val="000000"/>
          <w:sz w:val="20"/>
          <w:szCs w:val="20"/>
        </w:rPr>
        <w:t>от 25.05.2017 № 632</w:t>
      </w:r>
    </w:p>
    <w:p w:rsidR="00E31ED4" w:rsidRDefault="00E31ED4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(в редакции </w:t>
      </w:r>
      <w:r w:rsidRPr="00E31ED4">
        <w:rPr>
          <w:color w:val="000000"/>
          <w:sz w:val="20"/>
          <w:szCs w:val="20"/>
        </w:rPr>
        <w:t>постановлений Правительства РФ</w:t>
      </w:r>
    </w:p>
    <w:p w:rsidR="00E31ED4" w:rsidRDefault="00E31ED4">
      <w:pPr>
        <w:jc w:val="right"/>
        <w:rPr>
          <w:color w:val="000000"/>
          <w:sz w:val="20"/>
          <w:szCs w:val="20"/>
        </w:rPr>
      </w:pPr>
      <w:r w:rsidRPr="00E31ED4">
        <w:rPr>
          <w:color w:val="000000"/>
          <w:sz w:val="20"/>
          <w:szCs w:val="20"/>
        </w:rPr>
        <w:t>от 07.08.2023 № 1288,</w:t>
      </w:r>
      <w:r>
        <w:rPr>
          <w:color w:val="000000"/>
          <w:sz w:val="20"/>
          <w:szCs w:val="20"/>
        </w:rPr>
        <w:t xml:space="preserve"> </w:t>
      </w:r>
      <w:r w:rsidRPr="00E31ED4">
        <w:rPr>
          <w:color w:val="000000"/>
          <w:sz w:val="20"/>
          <w:szCs w:val="20"/>
        </w:rPr>
        <w:t>от 04.04.2025 № 437</w:t>
      </w:r>
    </w:p>
    <w:p w:rsidR="00E31ED4" w:rsidRPr="00E31ED4" w:rsidRDefault="00E31ED4">
      <w:pPr>
        <w:jc w:val="right"/>
        <w:rPr>
          <w:color w:val="000000"/>
          <w:sz w:val="20"/>
          <w:szCs w:val="20"/>
        </w:rPr>
      </w:pPr>
      <w:r w:rsidRPr="00E31ED4">
        <w:rPr>
          <w:color w:val="000000"/>
          <w:sz w:val="20"/>
          <w:szCs w:val="20"/>
        </w:rPr>
        <w:t>и от 20.09.2025 № 1450)</w:t>
      </w:r>
    </w:p>
    <w:p w:rsidR="0061590E" w:rsidRDefault="0061590E">
      <w:pPr>
        <w:ind w:firstLine="567"/>
        <w:jc w:val="both"/>
        <w:rPr>
          <w:b/>
          <w:color w:val="000000"/>
          <w:sz w:val="28"/>
        </w:rPr>
      </w:pPr>
    </w:p>
    <w:p w:rsidR="0061590E" w:rsidRDefault="0061590E">
      <w:pPr>
        <w:ind w:firstLine="567"/>
        <w:jc w:val="both"/>
        <w:rPr>
          <w:b/>
          <w:color w:val="000000"/>
          <w:sz w:val="28"/>
        </w:rPr>
      </w:pPr>
    </w:p>
    <w:p w:rsidR="0061590E" w:rsidRDefault="0061590E">
      <w:pPr>
        <w:ind w:firstLine="567"/>
        <w:jc w:val="both"/>
        <w:rPr>
          <w:b/>
          <w:color w:val="000000"/>
          <w:sz w:val="28"/>
        </w:rPr>
      </w:pPr>
    </w:p>
    <w:p w:rsidR="0061590E" w:rsidRDefault="00E31ED4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ПРИМЕРНАЯ ФОРМА ДОГОВОРА</w:t>
      </w:r>
    </w:p>
    <w:p w:rsidR="0061590E" w:rsidRDefault="00E31ED4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 закреплении и предоставлении доли квоты добычи (вылова)</w:t>
      </w:r>
    </w:p>
    <w:p w:rsidR="0061590E" w:rsidRDefault="00E31ED4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водных биологических ресурсов, предоставленной на инвестиционные цели в области рыболовства для осуществления промышленного рыболовства и (или) прибрежного рыболовства</w:t>
      </w:r>
    </w:p>
    <w:p w:rsidR="0061590E" w:rsidRDefault="0061590E">
      <w:pPr>
        <w:jc w:val="both"/>
        <w:rPr>
          <w:color w:val="000000"/>
        </w:rPr>
      </w:pPr>
    </w:p>
    <w:p w:rsidR="0061590E" w:rsidRDefault="00E31ED4">
      <w:pPr>
        <w:tabs>
          <w:tab w:val="left" w:pos="5760"/>
          <w:tab w:val="left" w:pos="6300"/>
          <w:tab w:val="left" w:pos="7853"/>
          <w:tab w:val="left" w:pos="8707"/>
        </w:tabs>
        <w:jc w:val="both"/>
        <w:rPr>
          <w:color w:val="000000"/>
        </w:rPr>
      </w:pPr>
      <w:r>
        <w:rPr>
          <w:color w:val="000000"/>
        </w:rPr>
        <w:t>г.Москва</w:t>
      </w:r>
      <w:r>
        <w:rPr>
          <w:color w:val="000000"/>
        </w:rPr>
        <w:tab/>
        <w:t>"</w:t>
      </w:r>
      <w:r>
        <w:rPr>
          <w:color w:val="000000"/>
          <w:u w:val="single"/>
        </w:rPr>
        <w:t>  </w:t>
      </w:r>
      <w:r>
        <w:rPr>
          <w:color w:val="000000"/>
          <w:u w:val="single"/>
        </w:rPr>
        <w:tab/>
        <w:t>  </w:t>
      </w:r>
      <w:r>
        <w:rPr>
          <w:color w:val="000000"/>
        </w:rPr>
        <w:t xml:space="preserve">" </w:t>
      </w:r>
      <w:r>
        <w:rPr>
          <w:color w:val="000000"/>
          <w:u w:val="single"/>
        </w:rPr>
        <w:t>  </w:t>
      </w:r>
      <w:r>
        <w:rPr>
          <w:color w:val="000000"/>
          <w:u w:val="single"/>
        </w:rPr>
        <w:tab/>
        <w:t>  </w:t>
      </w:r>
      <w:r>
        <w:rPr>
          <w:color w:val="000000"/>
        </w:rPr>
        <w:t xml:space="preserve"> 20</w:t>
      </w:r>
      <w:r>
        <w:rPr>
          <w:color w:val="000000"/>
          <w:u w:val="single"/>
        </w:rPr>
        <w:t>  </w:t>
      </w:r>
      <w:r>
        <w:rPr>
          <w:color w:val="000000"/>
          <w:u w:val="single"/>
        </w:rPr>
        <w:tab/>
        <w:t>  </w:t>
      </w:r>
      <w:r>
        <w:rPr>
          <w:color w:val="000000"/>
        </w:rPr>
        <w:t xml:space="preserve"> г.</w:t>
      </w:r>
    </w:p>
    <w:p w:rsidR="0061590E" w:rsidRDefault="00E31ED4">
      <w:pPr>
        <w:ind w:left="5767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(дата заключения договора)</w:t>
      </w:r>
    </w:p>
    <w:p w:rsidR="0061590E" w:rsidRDefault="0061590E">
      <w:pPr>
        <w:ind w:firstLine="567"/>
        <w:jc w:val="both"/>
        <w:rPr>
          <w:color w:val="000000"/>
        </w:rPr>
      </w:pPr>
    </w:p>
    <w:p w:rsidR="0061590E" w:rsidRDefault="00E31ED4">
      <w:pPr>
        <w:tabs>
          <w:tab w:val="left" w:pos="8889"/>
        </w:tabs>
        <w:ind w:firstLine="567"/>
        <w:jc w:val="both"/>
        <w:rPr>
          <w:color w:val="000000"/>
          <w:sz w:val="2"/>
          <w:szCs w:val="2"/>
        </w:rPr>
      </w:pPr>
      <w:r>
        <w:rPr>
          <w:color w:val="000000"/>
        </w:rPr>
        <w:t>Федеральное агентство по рыболовству в лице</w:t>
      </w:r>
      <w:r>
        <w:rPr>
          <w:color w:val="000000"/>
        </w:rPr>
        <w:br/>
      </w:r>
    </w:p>
    <w:p w:rsidR="0061590E" w:rsidRDefault="00E31ED4">
      <w:pPr>
        <w:tabs>
          <w:tab w:val="left" w:pos="8889"/>
        </w:tabs>
        <w:jc w:val="both"/>
        <w:rPr>
          <w:color w:val="000000"/>
        </w:rPr>
      </w:pPr>
      <w:r>
        <w:rPr>
          <w:color w:val="000000"/>
          <w:u w:val="single"/>
        </w:rPr>
        <w:t>  </w:t>
      </w:r>
      <w:r>
        <w:rPr>
          <w:color w:val="000000"/>
          <w:u w:val="single"/>
        </w:rPr>
        <w:tab/>
        <w:t>  </w:t>
      </w:r>
      <w:r>
        <w:rPr>
          <w:color w:val="000000"/>
        </w:rPr>
        <w:t>,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(должность, фамилия, имя, отчество (при наличии)</w:t>
      </w:r>
    </w:p>
    <w:p w:rsidR="0061590E" w:rsidRDefault="00E31ED4">
      <w:pPr>
        <w:tabs>
          <w:tab w:val="left" w:pos="8889"/>
        </w:tabs>
        <w:jc w:val="both"/>
        <w:rPr>
          <w:color w:val="000000"/>
        </w:rPr>
      </w:pPr>
      <w:r>
        <w:rPr>
          <w:color w:val="000000"/>
        </w:rPr>
        <w:t xml:space="preserve">действующего на основании </w:t>
      </w:r>
      <w:r>
        <w:rPr>
          <w:color w:val="000000"/>
          <w:u w:val="single"/>
        </w:rPr>
        <w:t>  </w:t>
      </w:r>
      <w:r>
        <w:rPr>
          <w:color w:val="000000"/>
          <w:u w:val="single"/>
        </w:rPr>
        <w:tab/>
        <w:t>  </w:t>
      </w:r>
      <w:r>
        <w:rPr>
          <w:color w:val="000000"/>
        </w:rPr>
        <w:t>,</w:t>
      </w:r>
    </w:p>
    <w:p w:rsidR="0061590E" w:rsidRDefault="00E31ED4">
      <w:pPr>
        <w:ind w:left="2982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(правоустанавливающий документ или доверенность, их реквизиты)</w:t>
      </w:r>
    </w:p>
    <w:p w:rsidR="0061590E" w:rsidRDefault="00E31ED4">
      <w:pPr>
        <w:tabs>
          <w:tab w:val="left" w:pos="8945"/>
        </w:tabs>
        <w:jc w:val="both"/>
        <w:rPr>
          <w:color w:val="000000"/>
          <w:sz w:val="2"/>
          <w:szCs w:val="2"/>
        </w:rPr>
      </w:pPr>
      <w:r>
        <w:rPr>
          <w:color w:val="000000"/>
        </w:rPr>
        <w:t>в дальнейшем именуемое Агентством, с одной стороны,</w:t>
      </w:r>
      <w:r>
        <w:rPr>
          <w:color w:val="000000"/>
        </w:rPr>
        <w:br/>
      </w:r>
    </w:p>
    <w:p w:rsidR="0061590E" w:rsidRDefault="00E31ED4">
      <w:pPr>
        <w:tabs>
          <w:tab w:val="left" w:pos="8945"/>
        </w:tabs>
        <w:jc w:val="both"/>
        <w:rPr>
          <w:color w:val="000000"/>
        </w:rPr>
      </w:pPr>
      <w:r>
        <w:rPr>
          <w:color w:val="000000"/>
        </w:rPr>
        <w:t xml:space="preserve">и </w:t>
      </w:r>
      <w:r>
        <w:rPr>
          <w:color w:val="000000"/>
          <w:u w:val="single"/>
        </w:rPr>
        <w:t>  </w:t>
      </w:r>
      <w:r>
        <w:rPr>
          <w:color w:val="000000"/>
          <w:u w:val="single"/>
        </w:rPr>
        <w:tab/>
        <w:t>  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(наименование юридического лица, его организационно-правовая форма или фамилия,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имя, отчество (при наличии) индивидуального предпринимателя)</w:t>
      </w:r>
    </w:p>
    <w:p w:rsidR="0061590E" w:rsidRDefault="00E31ED4">
      <w:pPr>
        <w:jc w:val="both"/>
        <w:rPr>
          <w:color w:val="000000"/>
        </w:rPr>
      </w:pPr>
      <w:r>
        <w:rPr>
          <w:color w:val="000000"/>
        </w:rPr>
        <w:t>в лице</w:t>
      </w:r>
    </w:p>
    <w:p w:rsidR="0061590E" w:rsidRDefault="00E31ED4">
      <w:pPr>
        <w:tabs>
          <w:tab w:val="left" w:pos="8889"/>
        </w:tabs>
        <w:jc w:val="both"/>
        <w:rPr>
          <w:color w:val="000000"/>
        </w:rPr>
      </w:pPr>
      <w:r>
        <w:rPr>
          <w:color w:val="000000"/>
          <w:u w:val="single"/>
        </w:rPr>
        <w:t>  </w:t>
      </w:r>
      <w:r>
        <w:rPr>
          <w:color w:val="000000"/>
          <w:u w:val="single"/>
        </w:rPr>
        <w:tab/>
        <w:t>  </w:t>
      </w:r>
      <w:r>
        <w:rPr>
          <w:color w:val="000000"/>
        </w:rPr>
        <w:t>,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(фамилия, имя, отчество (при наличии) гражданина или лица, действующего от имени 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юридического лица либо от имени индивидуального предпринимателя)</w:t>
      </w:r>
    </w:p>
    <w:p w:rsidR="0061590E" w:rsidRDefault="00E31ED4">
      <w:pPr>
        <w:jc w:val="both"/>
        <w:rPr>
          <w:color w:val="000000"/>
        </w:rPr>
      </w:pPr>
      <w:r>
        <w:rPr>
          <w:color w:val="000000"/>
        </w:rPr>
        <w:t>действующего на основании</w:t>
      </w:r>
    </w:p>
    <w:p w:rsidR="0061590E" w:rsidRDefault="00E31ED4">
      <w:pPr>
        <w:tabs>
          <w:tab w:val="left" w:pos="8889"/>
        </w:tabs>
        <w:jc w:val="both"/>
        <w:rPr>
          <w:color w:val="000000"/>
        </w:rPr>
      </w:pPr>
      <w:r>
        <w:rPr>
          <w:color w:val="000000"/>
          <w:u w:val="single"/>
        </w:rPr>
        <w:t>  </w:t>
      </w:r>
      <w:r>
        <w:rPr>
          <w:color w:val="000000"/>
          <w:u w:val="single"/>
        </w:rPr>
        <w:tab/>
        <w:t>  </w:t>
      </w:r>
      <w:r>
        <w:rPr>
          <w:color w:val="000000"/>
        </w:rPr>
        <w:t>,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(документ, удостоверяющий личность, или доверенность (при необходимости), их реквизиты)</w:t>
      </w:r>
    </w:p>
    <w:p w:rsidR="0061590E" w:rsidRDefault="00E31ED4">
      <w:pPr>
        <w:jc w:val="both"/>
        <w:rPr>
          <w:color w:val="000000"/>
        </w:rPr>
      </w:pPr>
      <w:r>
        <w:rPr>
          <w:color w:val="000000"/>
        </w:rPr>
        <w:t>именуемый в дальнейшем Инвестором, с другой стороны, совместно именуемые Сторонами, заключили настоящий Договор о нижеследующем:</w:t>
      </w:r>
    </w:p>
    <w:p w:rsidR="0061590E" w:rsidRDefault="0061590E">
      <w:pPr>
        <w:ind w:firstLine="567"/>
        <w:jc w:val="both"/>
        <w:rPr>
          <w:color w:val="000000"/>
        </w:rPr>
      </w:pPr>
    </w:p>
    <w:p w:rsidR="0061590E" w:rsidRDefault="00E31ED4">
      <w:pPr>
        <w:keepNext/>
        <w:spacing w:after="60"/>
        <w:jc w:val="center"/>
        <w:rPr>
          <w:color w:val="000000"/>
        </w:rPr>
      </w:pPr>
      <w:r>
        <w:rPr>
          <w:color w:val="000000"/>
        </w:rPr>
        <w:t>I. Предмет Договора</w:t>
      </w:r>
    </w:p>
    <w:p w:rsidR="0061590E" w:rsidRDefault="00E31ED4">
      <w:pPr>
        <w:keepNext/>
        <w:ind w:firstLine="567"/>
        <w:jc w:val="both"/>
        <w:rPr>
          <w:color w:val="000000"/>
        </w:rPr>
      </w:pPr>
      <w:r>
        <w:rPr>
          <w:color w:val="000000"/>
        </w:rPr>
        <w:t>1. Согласно настоящему Договору на основании</w:t>
      </w:r>
    </w:p>
    <w:p w:rsidR="0061590E" w:rsidRDefault="00E31ED4">
      <w:pPr>
        <w:tabs>
          <w:tab w:val="left" w:pos="8945"/>
        </w:tabs>
        <w:jc w:val="both"/>
        <w:rPr>
          <w:color w:val="000000"/>
        </w:rPr>
      </w:pPr>
      <w:r>
        <w:rPr>
          <w:color w:val="000000"/>
          <w:u w:val="single"/>
        </w:rPr>
        <w:t>  </w:t>
      </w:r>
      <w:r>
        <w:rPr>
          <w:color w:val="000000"/>
          <w:u w:val="single"/>
        </w:rPr>
        <w:tab/>
        <w:t>  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(номер и дата акта Агентства о закреплении долей квот добычи (вылова) водных биологических 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ресурсов, предоставленных на инвестиционные цели в области рыболовства для осуществления 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промышленного рыболовства и (или) прибрежного рыболовства) (указывается в случае распределения квот 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добычи (вылова) водных биологических ресурсов, предоставленных на инвестиционные цели в области 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рыболовства для осуществления промышленного рыболовства и (или) прибрежного рыболовства),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(номер и дата акта Агентства о закреплении долей квот добычи (вылова) водных биологических 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ресурсов, предоставленных после 31 декабря 2021 г. в инвестиционных целях в области 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рыболовства для осуществления промышленного рыболовства и (или) прибрежного рыболовства, 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введенных после 1 января 2022 г.) (указывается в случае распределения квот добычи (вылова) 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водных биологических ресурсов, предоставленных после 31 декабря 2021 г. в инвестиционных целях 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в области рыболовства для осуществления промышленного рыболовства и (или) прибрежного 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рыболовства, введенных после 1 января 2022 г.)</w:t>
      </w:r>
    </w:p>
    <w:p w:rsidR="0061590E" w:rsidRDefault="00E31ED4">
      <w:pPr>
        <w:jc w:val="both"/>
        <w:rPr>
          <w:color w:val="000000"/>
        </w:rPr>
      </w:pPr>
      <w:r>
        <w:rPr>
          <w:color w:val="000000"/>
        </w:rPr>
        <w:t>Агентство закрепляет за Инвестором и предоставляет Инвестору право на добычу (вылов) водных биологических ресурсов согласно условиям, установленным настоящим Договором, а Инвестор приобретает право на добычу (вылов) водных биологических ресурсов согласно условиям, установленным настоящим Договором.</w:t>
      </w:r>
    </w:p>
    <w:p w:rsidR="0061590E" w:rsidRDefault="00E31ED4">
      <w:pPr>
        <w:keepNext/>
        <w:keepLines/>
        <w:spacing w:after="100"/>
        <w:ind w:firstLine="567"/>
        <w:jc w:val="both"/>
        <w:rPr>
          <w:color w:val="000000"/>
        </w:rPr>
      </w:pPr>
      <w:r>
        <w:rPr>
          <w:color w:val="000000"/>
        </w:rPr>
        <w:lastRenderedPageBreak/>
        <w:t>2. Агентство закрепляет за Инвестором право на добычу (вылов) водных биологических ресурсов: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35"/>
        <w:gridCol w:w="3686"/>
        <w:gridCol w:w="2552"/>
      </w:tblGrid>
      <w:tr w:rsidR="0061590E">
        <w:trPr>
          <w:trHeight w:val="1300"/>
          <w:tblHeader/>
        </w:trPr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590E" w:rsidRDefault="00E31E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водных</w:t>
            </w:r>
          </w:p>
          <w:p w:rsidR="0061590E" w:rsidRDefault="00E31E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биологических</w:t>
            </w:r>
          </w:p>
          <w:p w:rsidR="0061590E" w:rsidRDefault="00E31E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ресурсов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590E" w:rsidRDefault="00E31E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Район добычи (вылова)</w:t>
            </w:r>
          </w:p>
          <w:p w:rsidR="0061590E" w:rsidRDefault="00E31E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водных биологических</w:t>
            </w:r>
          </w:p>
          <w:p w:rsidR="0061590E" w:rsidRDefault="00E31E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ресурсов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590E" w:rsidRDefault="00E31E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Доля квоты добычи (вылова) водных биологических</w:t>
            </w:r>
          </w:p>
          <w:p w:rsidR="0061590E" w:rsidRDefault="00E31ED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ресурсов, процентов</w:t>
            </w:r>
          </w:p>
        </w:tc>
      </w:tr>
      <w:tr w:rsidR="0061590E">
        <w:trPr>
          <w:trHeight w:val="400"/>
        </w:trPr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590E" w:rsidRDefault="0061590E">
            <w:pPr>
              <w:jc w:val="center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590E" w:rsidRDefault="0061590E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1590E" w:rsidRDefault="0061590E">
            <w:pPr>
              <w:jc w:val="center"/>
              <w:rPr>
                <w:color w:val="000000"/>
              </w:rPr>
            </w:pPr>
          </w:p>
        </w:tc>
      </w:tr>
    </w:tbl>
    <w:p w:rsidR="0061590E" w:rsidRDefault="00E31ED4">
      <w:pPr>
        <w:spacing w:before="100"/>
        <w:jc w:val="both"/>
        <w:rPr>
          <w:color w:val="000000"/>
        </w:rPr>
      </w:pPr>
      <w:r>
        <w:rPr>
          <w:color w:val="000000"/>
        </w:rPr>
        <w:t>на период реализации Инвестором инвестиционного проекта, являющегося неотъемлемой частью настоящего Договора (далее - инвестиционный проект)</w:t>
      </w:r>
      <w:r>
        <w:rPr>
          <w:rStyle w:val="a7"/>
          <w:color w:val="000000"/>
        </w:rPr>
        <w:endnoteReference w:customMarkFollows="1" w:id="1"/>
        <w:t>1</w:t>
      </w:r>
    </w:p>
    <w:p w:rsidR="0061590E" w:rsidRDefault="00E31ED4">
      <w:pPr>
        <w:tabs>
          <w:tab w:val="left" w:pos="8889"/>
        </w:tabs>
        <w:jc w:val="both"/>
        <w:rPr>
          <w:color w:val="000000"/>
        </w:rPr>
      </w:pPr>
      <w:r>
        <w:rPr>
          <w:color w:val="000000"/>
          <w:u w:val="single"/>
        </w:rPr>
        <w:t>  </w:t>
      </w:r>
      <w:r>
        <w:rPr>
          <w:color w:val="000000"/>
          <w:u w:val="single"/>
        </w:rPr>
        <w:tab/>
        <w:t>  </w:t>
      </w:r>
      <w:r>
        <w:rPr>
          <w:color w:val="000000"/>
        </w:rPr>
        <w:t>.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(указывается период реализации инвестиционного проекта)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3. Право на добычу (вылов) водных биологических ресурсов, указанных в пункте 2 настоящего Договора, предоставляется Агентством для осуществления промышленного и (или) прибрежного рыболовства на 15 лет Инвестору, которому принадлежит на праве собственности или на основании договора финансовой аренды (договора лизинга) введенный в эксплуатацию объект инвестиций, указанный в пункте 4 настоящего Договора (далее - объект инвестиций)</w:t>
      </w:r>
      <w:r>
        <w:rPr>
          <w:rStyle w:val="a7"/>
          <w:color w:val="000000"/>
        </w:rPr>
        <w:endnoteReference w:customMarkFollows="1" w:id="2"/>
        <w:t>2</w:t>
      </w:r>
      <w:r>
        <w:rPr>
          <w:color w:val="000000"/>
        </w:rPr>
        <w:t>, имущественные права на который зарегистрированы в соответствии с законодательством Российской Федерации.</w:t>
      </w:r>
    </w:p>
    <w:p w:rsidR="0061590E" w:rsidRDefault="0061590E">
      <w:pPr>
        <w:ind w:firstLine="567"/>
        <w:jc w:val="both"/>
        <w:rPr>
          <w:color w:val="000000"/>
        </w:rPr>
      </w:pPr>
    </w:p>
    <w:p w:rsidR="0061590E" w:rsidRDefault="00E31ED4">
      <w:pPr>
        <w:keepNext/>
        <w:spacing w:after="60"/>
        <w:jc w:val="center"/>
        <w:rPr>
          <w:color w:val="000000"/>
        </w:rPr>
      </w:pPr>
      <w:r>
        <w:rPr>
          <w:color w:val="000000"/>
        </w:rPr>
        <w:t>II. Объект инвестиций</w:t>
      </w:r>
    </w:p>
    <w:p w:rsidR="0061590E" w:rsidRDefault="00E31ED4">
      <w:pPr>
        <w:tabs>
          <w:tab w:val="left" w:pos="8889"/>
        </w:tabs>
        <w:ind w:firstLine="567"/>
        <w:jc w:val="both"/>
        <w:rPr>
          <w:color w:val="000000"/>
          <w:sz w:val="2"/>
          <w:szCs w:val="2"/>
        </w:rPr>
      </w:pPr>
      <w:r>
        <w:rPr>
          <w:color w:val="000000"/>
        </w:rPr>
        <w:t>4. Согласно условиям настоящего Договора объектом инвестиций, определенным в части 1 статьи 29_3 Федерального закона "О рыболовстве и сохранении водных биологических ресурсов" (далее - Федеральный закон), является</w:t>
      </w:r>
      <w:r>
        <w:rPr>
          <w:color w:val="000000"/>
        </w:rPr>
        <w:br/>
      </w:r>
    </w:p>
    <w:p w:rsidR="0061590E" w:rsidRDefault="00E31ED4">
      <w:pPr>
        <w:tabs>
          <w:tab w:val="left" w:pos="8889"/>
        </w:tabs>
        <w:jc w:val="both"/>
        <w:rPr>
          <w:color w:val="000000"/>
        </w:rPr>
      </w:pPr>
      <w:r>
        <w:rPr>
          <w:color w:val="000000"/>
          <w:u w:val="single"/>
        </w:rPr>
        <w:t>  </w:t>
      </w:r>
      <w:r>
        <w:rPr>
          <w:color w:val="000000"/>
          <w:u w:val="single"/>
        </w:rPr>
        <w:tab/>
        <w:t>  </w:t>
      </w:r>
      <w:r>
        <w:rPr>
          <w:color w:val="000000"/>
        </w:rPr>
        <w:t>.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(указываются тип и вид объекта инвестиций, характеристики объекта инвестиций, 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включая производственные мощности и оборудование)</w:t>
      </w:r>
    </w:p>
    <w:p w:rsidR="0061590E" w:rsidRDefault="0061590E">
      <w:pPr>
        <w:ind w:firstLine="567"/>
        <w:jc w:val="both"/>
        <w:rPr>
          <w:color w:val="000000"/>
        </w:rPr>
      </w:pPr>
    </w:p>
    <w:p w:rsidR="0061590E" w:rsidRDefault="00E31ED4">
      <w:pPr>
        <w:keepNext/>
        <w:spacing w:after="60"/>
        <w:jc w:val="center"/>
        <w:rPr>
          <w:color w:val="000000"/>
        </w:rPr>
      </w:pPr>
      <w:r>
        <w:rPr>
          <w:color w:val="000000"/>
        </w:rPr>
        <w:t>III. Сведения об условиях обеспечения реализации инвестиционного проекта</w:t>
      </w:r>
    </w:p>
    <w:p w:rsidR="0061590E" w:rsidRDefault="00E31ED4">
      <w:pPr>
        <w:keepNext/>
        <w:ind w:firstLine="567"/>
        <w:jc w:val="both"/>
        <w:rPr>
          <w:color w:val="000000"/>
        </w:rPr>
      </w:pPr>
      <w:r>
        <w:rPr>
          <w:color w:val="000000"/>
        </w:rPr>
        <w:t>5. Инвестор обеспечивает реализацию инвестиционного проекта</w:t>
      </w:r>
    </w:p>
    <w:p w:rsidR="0061590E" w:rsidRDefault="00E31ED4">
      <w:pPr>
        <w:tabs>
          <w:tab w:val="left" w:pos="8945"/>
        </w:tabs>
        <w:jc w:val="both"/>
        <w:rPr>
          <w:color w:val="000000"/>
        </w:rPr>
      </w:pPr>
      <w:r>
        <w:rPr>
          <w:color w:val="000000"/>
          <w:u w:val="single"/>
        </w:rPr>
        <w:t>  </w:t>
      </w:r>
      <w:r>
        <w:rPr>
          <w:color w:val="000000"/>
          <w:u w:val="single"/>
        </w:rPr>
        <w:tab/>
        <w:t>  </w:t>
      </w:r>
    </w:p>
    <w:p w:rsidR="0061590E" w:rsidRDefault="00E31ED4">
      <w:pPr>
        <w:tabs>
          <w:tab w:val="left" w:pos="8889"/>
        </w:tabs>
        <w:jc w:val="both"/>
        <w:rPr>
          <w:color w:val="000000"/>
        </w:rPr>
      </w:pPr>
      <w:r>
        <w:rPr>
          <w:color w:val="000000"/>
          <w:u w:val="single"/>
        </w:rPr>
        <w:t>  </w:t>
      </w:r>
      <w:r>
        <w:rPr>
          <w:color w:val="000000"/>
          <w:u w:val="single"/>
        </w:rPr>
        <w:tab/>
        <w:t>  </w:t>
      </w:r>
      <w:r>
        <w:rPr>
          <w:color w:val="000000"/>
        </w:rPr>
        <w:t>.</w:t>
      </w:r>
    </w:p>
    <w:p w:rsidR="0061590E" w:rsidRDefault="00E31ED4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(указывается вид обеспечения реализации инвестиционного проекта (финансовое обеспечение или права на добычу (вылов) водных биологических ресурсов), размер (для финансового обеспечения - сумма банковской гарантии и ее реквизиты, для прав на добычу (вылов) водных биологических ресурсов - виды водных биологических ресурсов и размер доли квоты добычи (вылова) водных биологических ресурсов по каждому договору о закреплении доли квоты добычи (вылова) водных биологических ресурсов с указанием его реквизитов)</w:t>
      </w:r>
    </w:p>
    <w:p w:rsidR="0061590E" w:rsidRDefault="0061590E">
      <w:pPr>
        <w:ind w:firstLine="567"/>
        <w:jc w:val="both"/>
        <w:rPr>
          <w:color w:val="000000"/>
        </w:rPr>
      </w:pPr>
    </w:p>
    <w:p w:rsidR="0061590E" w:rsidRDefault="00E31ED4">
      <w:pPr>
        <w:keepNext/>
        <w:spacing w:after="60"/>
        <w:jc w:val="center"/>
        <w:rPr>
          <w:color w:val="000000"/>
        </w:rPr>
      </w:pPr>
      <w:r>
        <w:rPr>
          <w:color w:val="000000"/>
        </w:rPr>
        <w:t>IV. Права и обязанности Сторон</w:t>
      </w:r>
    </w:p>
    <w:p w:rsidR="0061590E" w:rsidRDefault="00E31ED4">
      <w:pPr>
        <w:keepNext/>
        <w:ind w:firstLine="567"/>
        <w:jc w:val="both"/>
        <w:rPr>
          <w:color w:val="000000"/>
        </w:rPr>
      </w:pPr>
      <w:r>
        <w:rPr>
          <w:color w:val="000000"/>
        </w:rPr>
        <w:t>6. Обязанности Инвестора: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а) построить соответствующий требованиям к объектам инвестиций и инвестиционным проектам, установленным в соответствии с частью 10 статьи 29_3 Федерального закона, объект инвестиций, ввести его в эксплуатацию и зарегистрировать имущественные права на объект инвестиций в рамках реализации инвестиционного проекта;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б) обеспечить реализацию инвестиционного проекта финансовым обеспечением или правами на добычу (вылов) водных биологических ресурсов, указанными в пункте 5 настоящего Договора;</w:t>
      </w:r>
    </w:p>
    <w:p w:rsidR="0061590E" w:rsidRDefault="00E31ED4">
      <w:pPr>
        <w:keepLines/>
        <w:ind w:firstLine="567"/>
        <w:jc w:val="both"/>
        <w:rPr>
          <w:color w:val="000000"/>
        </w:rPr>
      </w:pPr>
      <w:r>
        <w:rPr>
          <w:color w:val="000000"/>
        </w:rPr>
        <w:t>в) представлять в Министерство промышленности и торговли Российской Федерации ежеквартально отчеты о ходе реализации инвестиционного проекта, а также в течение 5 рабочих дней после получения соответствующего запроса указанного органа - информацию, документы и материалы о ходе реализации инвестиционного проекта;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г) обеспечить беспрепятственный доступ на территорию строительства объекта инвестиций уполномоченных должностных лиц Министерства промышленности и торговли Российской Федерации для осуществления контроля за исполнением инвестиционного проекта;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д) зарегистрировать имущественные права на объект инвестиций и ввести объект инвестиций в эксплуатацию не позднее окончания указанного в пункте 2 настоящего Договора срока реализации инвестиционного проекта;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е) информировать Министерство промышленности и торговли Российской Федерации о завершении реализации инвестиционного проекта, введении в эксплуатацию объекта инвестиций и регистрации имущественных прав на объект инвестиций в течение 3 рабочих дней со дня наступления указанных событий, но не позднее окончания указанного в пункте 2 настоящего Договора срока реализации инвестиционного проекта;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ж) соблюдать законодательство Российской Федерации в области рыболовства и сохранения водных биологических ресурсов;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з) производить замену обеспечения реализации инвестиционного проекта (финансового обеспечения или прав на добычу (вылов) водных биологических ресурсов) в порядке, установленном законодательством Российской Федерации в области рыболовства и сохранения водных биологических ресурсов;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и) в течение срока, указанного в пункте 3 настоящего Договора, ежегодно: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использовать объект инвестиций, на котором установлены производственные мощности и оборудование, являющиеся неотъемлемой частью объекта инвестиций, для осуществления добычи (вылова) водных биологических ресурсов самостоятельно и (или) на основании договора финансовой аренды (договора лизинга) или договора фрахтования (бербоут-чартера или тайм-чартера) лицами, входящими в одну группу лиц</w:t>
      </w:r>
      <w:r>
        <w:rPr>
          <w:rStyle w:val="a7"/>
          <w:color w:val="000000"/>
        </w:rPr>
        <w:endnoteReference w:customMarkFollows="1" w:id="3"/>
        <w:t>2-1</w:t>
      </w:r>
      <w:r>
        <w:rPr>
          <w:color w:val="000000"/>
        </w:rPr>
        <w:t xml:space="preserve"> с Инвестором, в соответствии с квотами добычи (вылова) водных биологических ресурсов, предоставленными на инвестиционные цели в области рыболовства для осуществления промышленного рыболовства и (или) прибрежного рыболовства, и (или) иными квотами добычи (вылова) водных биологических ресурсов, распределенными соответственно Инвестору и (или) лицам, входящим в одну группу лиц</w:t>
      </w:r>
      <w:r>
        <w:rPr>
          <w:color w:val="000000"/>
          <w:vertAlign w:val="superscript"/>
        </w:rPr>
        <w:t>2-1</w:t>
      </w:r>
      <w:r>
        <w:rPr>
          <w:color w:val="000000"/>
        </w:rPr>
        <w:t xml:space="preserve"> с ним, для осуществления промышленного рыболовства и (или) прибрежного рыболовства, в объеме не менее 70 процентов совокупного объема квот добычи (вылова) водных биологических ресурсов, предоставленных на инвестиционные цели в области рыболовства для осуществления промышленного рыболовства и (или) прибрежного рыболовства</w:t>
      </w:r>
      <w:r>
        <w:rPr>
          <w:rStyle w:val="a7"/>
          <w:color w:val="000000"/>
        </w:rPr>
        <w:endnoteReference w:customMarkFollows="1" w:id="4"/>
        <w:t>3</w:t>
      </w:r>
      <w:r>
        <w:rPr>
          <w:color w:val="000000"/>
        </w:rPr>
        <w:t>, распределенных Инвестору, в течение 2 лет подряд (настоящие положения включаются в настоящий Договор в случае распределения квот добычи (вылова) водных биологических ресурсов, предоставленных на инвестиционные цели в области рыболовства для осуществления промышленного рыболовства и (или) прибрежного рыболовства, а также если объектом инвестиций является судно рыбопромыслового флота, построенное на российских судостроительных верфях, за исключением транспортного рефрижератора);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использовать объект инвестиций, на котором установлены производственные мощности и оборудование, являющиеся неотъемлемой частью объекта инвестиций, для осуществления добычи (вылова) водных биологических ресурсов самостоятельно и (или) на основании договора финансовой аренды (договора лизинга) или фрахтования (бербоут-чартера или тайм-чартера) лицами, входящими в одну группу лиц</w:t>
      </w:r>
      <w:r>
        <w:rPr>
          <w:color w:val="000000"/>
          <w:vertAlign w:val="superscript"/>
        </w:rPr>
        <w:t>2-1</w:t>
      </w:r>
      <w:r>
        <w:rPr>
          <w:color w:val="000000"/>
        </w:rPr>
        <w:t xml:space="preserve"> с Инвестором, в соответствии с квотами добычи (вылова) водных биологических ресурсов, предоставленными после 31 декабря 2021 г. в инвестиционных целях в области рыболовства для осуществления промышленного рыболовства и (или) прибрежного рыболовства, введенными после 1 января 2022 г., и (или) иными квотами добычи (вылова) водных биологических ресурсов, распределенными соответственно Инвестору и (или) лицам, входящим в одну группу лиц</w:t>
      </w:r>
      <w:r>
        <w:rPr>
          <w:color w:val="000000"/>
          <w:vertAlign w:val="superscript"/>
        </w:rPr>
        <w:t>2-1</w:t>
      </w:r>
      <w:r>
        <w:rPr>
          <w:color w:val="000000"/>
        </w:rPr>
        <w:t xml:space="preserve"> с ним, для осуществления промышленного рыболовства и (или) прибрежного рыболовства, в объеме не менее 70 процентов совокупного объема квот добычи (вылова) водных биологических ресурсов, предоставленных после 31 декабря 2021 г. в инвестиционных целях в области рыболовства для осуществления промышленного рыболовства и (или) прибрежного рыболовства, введенных после 1 января 2022 г.</w:t>
      </w:r>
      <w:r>
        <w:rPr>
          <w:rStyle w:val="a7"/>
          <w:color w:val="000000"/>
        </w:rPr>
        <w:endnoteReference w:customMarkFollows="1" w:id="5"/>
        <w:t>4</w:t>
      </w:r>
      <w:r>
        <w:rPr>
          <w:color w:val="000000"/>
        </w:rPr>
        <w:t>, в течение 2 лет подряд (настоящие положения включаются в настоящий Договор в случае распределения квот добычи (вылова) водных биологических ресурсов, предоставленных на инвестиционные цели в области рыболовства для осуществления промышленного рыболовства и (или) прибрежного рыболовства, а также если объектом инвестиций является судно рыбопромыслового флота, построенное на российских судостроительных верфях, за исключением транспортного рефрижератора);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осуществлять производство</w:t>
      </w:r>
      <w:r>
        <w:rPr>
          <w:rStyle w:val="a7"/>
          <w:color w:val="000000"/>
        </w:rPr>
        <w:endnoteReference w:customMarkFollows="1" w:id="6"/>
        <w:t>5</w:t>
      </w:r>
      <w:r>
        <w:rPr>
          <w:color w:val="000000"/>
        </w:rPr>
        <w:t xml:space="preserve"> рыбной продукции</w:t>
      </w:r>
      <w:r>
        <w:rPr>
          <w:rStyle w:val="a7"/>
          <w:color w:val="000000"/>
        </w:rPr>
        <w:endnoteReference w:customMarkFollows="1" w:id="7"/>
        <w:t>6</w:t>
      </w:r>
      <w:r>
        <w:rPr>
          <w:color w:val="000000"/>
        </w:rPr>
        <w:t xml:space="preserve"> из видов водных биологических ресурсов, которые указаны в пункте 2 настоящего Договора, в размере не менее 60 процентов совокупного объема квот добычи (вылова) водных биологических ресурсов, предоставленных на инвестиционные цели в области рыболовства для осуществления промышленного рыболовства и (или) прибрежного рыболовства</w:t>
      </w:r>
      <w:r>
        <w:rPr>
          <w:color w:val="000000"/>
          <w:vertAlign w:val="superscript"/>
        </w:rPr>
        <w:t>3</w:t>
      </w:r>
      <w:r>
        <w:rPr>
          <w:color w:val="000000"/>
        </w:rPr>
        <w:t>, распределенного лицу, которому принадлежит на праве собственности или на основании договора финансовой аренды (договора лизинга) объект инвестиций, на таком объекте инвестиций с использованием оборудования, являющегося неотъемлемой частью объекта инвестиций (настоящие положения включаются в настоящий Договор в случае распределения квот добычи (вылова) водных биологических ресурсов, предоставленных на инвестиционные цели в области рыболовства для осуществления промышленного рыболовства и (или) прибрежного рыболовства, а также если объектом инвестиций является производственный объект, предназначенный для производства рыбной продукции и построенный на территории Российской Федерации);</w:t>
      </w:r>
    </w:p>
    <w:p w:rsidR="0061590E" w:rsidRDefault="00E31ED4">
      <w:pPr>
        <w:keepNext/>
        <w:ind w:firstLine="567"/>
        <w:jc w:val="both"/>
        <w:rPr>
          <w:color w:val="000000"/>
        </w:rPr>
      </w:pPr>
      <w:r>
        <w:rPr>
          <w:color w:val="000000"/>
        </w:rPr>
        <w:t>осуществлять производство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рыбной продукции</w:t>
      </w:r>
      <w:r>
        <w:rPr>
          <w:color w:val="000000"/>
          <w:vertAlign w:val="superscript"/>
        </w:rPr>
        <w:t>6</w:t>
      </w:r>
      <w:r>
        <w:rPr>
          <w:color w:val="000000"/>
        </w:rPr>
        <w:t xml:space="preserve"> из видов водных биологических ресурсов, которые указаны в пункте 2 настоящего Договора, в размере не менее 60 процентов совокупного объема квот добычи (вылова) водных биологических ресурсов, предоставленных после 31 декабря 2021 г. в инвестиционных целях в области рыболовства для осуществления промышленного рыболовства и (или) прибрежного рыболовства, введенных после 1 января 2022 г.</w:t>
      </w:r>
      <w:r>
        <w:rPr>
          <w:color w:val="000000"/>
          <w:vertAlign w:val="superscript"/>
        </w:rPr>
        <w:t>4</w:t>
      </w:r>
      <w:r>
        <w:rPr>
          <w:color w:val="000000"/>
        </w:rPr>
        <w:t>, распределенного лицу, которому принадлежит на праве собственности или на основании договора финансовой аренды (договора лизинга) объект инвестиций, на таком объекте инвестиций с использованием оборудования, являющегося неотъемлемой частью объекта инвестиций (настоящие положения включаются в настоящий Договор в случае распределения квот добычи (вылова) водных биологических ресурсов, предоставленных после 31 декабря 2021 г. в инвестиционных целях в области рыболовства для осуществления промышленного рыболовства и (или) прибрежного рыболовства, введенных после 1 января 2022 г., а также если объектом инвестиций является производственный объект, предназначенный для производства рыбной продукции и построенный на территории Российской Федерации);</w:t>
      </w:r>
    </w:p>
    <w:p w:rsidR="0061590E" w:rsidRDefault="00E31ED4">
      <w:pPr>
        <w:keepNext/>
        <w:ind w:firstLine="567"/>
        <w:jc w:val="both"/>
        <w:rPr>
          <w:color w:val="000000"/>
        </w:rPr>
      </w:pPr>
      <w:r>
        <w:rPr>
          <w:color w:val="000000"/>
        </w:rPr>
        <w:t>к) осуществлять: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ежегодно производство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в течение 2 лет подряд рыбной продукции</w:t>
      </w:r>
      <w:r>
        <w:rPr>
          <w:color w:val="000000"/>
          <w:vertAlign w:val="superscript"/>
        </w:rPr>
        <w:t>6</w:t>
      </w:r>
      <w:r>
        <w:rPr>
          <w:color w:val="000000"/>
        </w:rPr>
        <w:t xml:space="preserve"> из видов водных биологических ресурсов, которые указаны в пункте 2 настоящего Договора, в размере не менее 60 процентов совокупного объема квот добычи (вылова) водных биологических ресурсов, предоставленных на инвестиционные цели в области рыболовства для осуществления промышленного рыболовства и (или) прибрежного рыболовства, распределенного лицу, которому принадлежит на праве собственности или на основании договора финансовой аренды (договора лизинга) объект инвестиций, на таком объекте инвестиций с использованием оборудования, являющегося неотъемлемой частью объекта инвестиций (настоящие положения включаются в настоящий Договор в случае распределения квот добычи (вылова) водных биологических ресурсов, предоставленных на инвестиционные цели в области рыболовства для осуществления промышленного рыболовства и (или) прибрежного рыболовства, а также если объектом инвестиций является производственный объект, предназначенный для производства рыбной продукции и построенный на территории Российской Федерации);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ежегодно производство</w:t>
      </w:r>
      <w:r>
        <w:rPr>
          <w:color w:val="000000"/>
          <w:vertAlign w:val="superscript"/>
        </w:rPr>
        <w:t>5</w:t>
      </w:r>
      <w:r>
        <w:rPr>
          <w:color w:val="000000"/>
        </w:rPr>
        <w:t xml:space="preserve"> в течение 2 лет подряд рыбной продукции</w:t>
      </w:r>
      <w:r>
        <w:rPr>
          <w:color w:val="000000"/>
          <w:vertAlign w:val="superscript"/>
        </w:rPr>
        <w:t>6</w:t>
      </w:r>
      <w:r>
        <w:rPr>
          <w:color w:val="000000"/>
        </w:rPr>
        <w:t xml:space="preserve"> из видов водных биологических ресурсов, которые указаны в пункте 2 настоящего Договора, в размере не менее 60 процентов совокупного объема квот добычи (вылова) водных биологических ресурсов, предоставленных после 31 декабря 2021 г. в инвестиционных целях в области рыболовства для осуществления промышленного рыболовства и (или) прибрежного рыболовства, введенных после 1 января 2022 г.</w:t>
      </w:r>
      <w:r>
        <w:rPr>
          <w:color w:val="000000"/>
          <w:vertAlign w:val="superscript"/>
        </w:rPr>
        <w:t>4</w:t>
      </w:r>
      <w:r>
        <w:rPr>
          <w:color w:val="000000"/>
        </w:rPr>
        <w:t>, распределенного лицу, которому принадлежит на праве собственности или на основании договора финансовой аренды (договора лизинга) объект инвестиций, на таком объекте инвестиций с использованием оборудования, являющегося неотъемлемой частью объекта инвестиций (настоящие положения включаются в настоящий Договор в случае распределения квот добычи (вылова) водных биологических ресурсов, предоставленных после 31 декабря 2021 г. в инвестиционных целях в области рыболовства для осуществления промышленного рыболовства и (или) прибрежного рыболовства, введенных после 1 января 2022 г., а также если объектом инвестиций является производственный объект, предназначенный для производства рыбной продукции и построенный на территории Российской Федерации);</w:t>
      </w:r>
    </w:p>
    <w:p w:rsidR="0061590E" w:rsidRDefault="00E31ED4">
      <w:pPr>
        <w:keepNext/>
        <w:ind w:firstLine="567"/>
        <w:jc w:val="both"/>
        <w:rPr>
          <w:color w:val="000000"/>
        </w:rPr>
      </w:pPr>
      <w:r>
        <w:rPr>
          <w:color w:val="000000"/>
        </w:rPr>
        <w:t>л) направлять в Агентство: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отчеты об исполнении требований подпункта "и" настоящего пункта в свободной форме не реже одного раза в год с начала срока, указанного в пункте 3 настоящего Договора, не позднее 1 февраля года, следующего за отчетным (настоящие положения включаются в настоящий Договор в случае, если объектом инвестиций является судно рыбопромыслового флота, построенное на российских судостроительных верфях, за исключением транспортного рефрижератора);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отчеты об исполнении требований подпунктов "и" и "к" настоящего пункта в соответствии с формой и порядком, установленными в соответствии с пунктом 2 части 3 статьи 33_7 Федерального закона (настоящие положения включаются в настоящий Договор в случае, если объектом инвестиций является производственный объект, предназначенный для производства рыбной продукции и построенный на территории Российской Федерации);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м) соблюдать предусмотренные инвестиционным проектом график строительства и ввода в эксплуатацию объекта инвестиций</w:t>
      </w:r>
      <w:r>
        <w:rPr>
          <w:rStyle w:val="a7"/>
          <w:color w:val="000000"/>
        </w:rPr>
        <w:endnoteReference w:customMarkFollows="1" w:id="8"/>
        <w:t>7</w:t>
      </w:r>
      <w:r>
        <w:rPr>
          <w:color w:val="000000"/>
        </w:rPr>
        <w:t xml:space="preserve"> и график инвестиций и ввода в эксплуатацию объекта инвестиций</w:t>
      </w:r>
      <w:r>
        <w:rPr>
          <w:rStyle w:val="a7"/>
          <w:color w:val="000000"/>
        </w:rPr>
        <w:endnoteReference w:customMarkFollows="1" w:id="9"/>
        <w:t>8</w:t>
      </w:r>
      <w:r>
        <w:rPr>
          <w:color w:val="000000"/>
        </w:rPr>
        <w:t>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н) подписывать акты и иные документы, составляемые Сторонами при исполнении обязательств, предусмотренных настоящим Договором;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о) осуществлять добычу (вылов) водных биологических ресурсов, указанных в пункте 2 настоящего Договора, в пределах тех объемов, сроков, районов и в отношении тех видов водных биологических ресурсов, которые указаны в разрешении на добычу (вылов) водных биологических ресурсов;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п) быть зарегистрированным в прибрежном субъекте Российской Федерации, относящемся к рыбохозяйственному бассейну, в котором выделена квота добычи (вылова) водных биологических ресурсов, предоставленная после 31 декабря 2021 г. в инвестиционных целях в области рыболовства для осуществления промышленного рыболовства и (или) прибрежного рыболовства, введенная после 1 января 2022 г. (настоящие положения включаются в настоящий Договор в случае распределения квот добычи (вылова) водных биологических ресурсов, предоставленных после 31 декабря 2021 г. в инвестиционных целях в области рыболовства для осуществления промышленного рыболовства и (или) прибрежного рыболовства, введенных после 1 января 2022 г.).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7. Правом Инвестора является приобретение права собственности на добытые (выловленные) водные биологические ресурсы и продукцию, полученную из них, в соответствии с гражданским законодательством.</w:t>
      </w:r>
    </w:p>
    <w:p w:rsidR="0061590E" w:rsidRDefault="00E31ED4">
      <w:pPr>
        <w:keepNext/>
        <w:ind w:firstLine="567"/>
        <w:jc w:val="both"/>
        <w:rPr>
          <w:color w:val="000000"/>
        </w:rPr>
      </w:pPr>
      <w:r>
        <w:rPr>
          <w:color w:val="000000"/>
        </w:rPr>
        <w:t>8. Обязанности Агентства: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а) закрепить за Инвестором и предоставить Инвестору право на добычу (вылов) водных биологических ресурсов согласно условиям, установленным настоящим Договором и законодательством Российской Федерации в области рыболовства и сохранения водных биологических ресурсов;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б) предоставить право на добычу (вылов) водных биологических ресурсов, указанных в пункте 2 настоящего Договора, для осуществления промышленного и (или) прибрежного рыболовства на 15 лет Инвестору, которому принадлежит на праве собственности или на основании договора финансовой аренды (договора лизинга) введенный в эксплуатацию объект инвестиций, имущественные права на который зарегистрированы в соответствии с законодательством Российской Федерации и в отношении которого получено положительное решение комиссии, созданной для отбора инвестиционных проектов, о выполнении Инвестором обязательств по строительству такого объекта инвестиций в рамках реализации инвестиционного проекта;</w:t>
      </w:r>
    </w:p>
    <w:p w:rsidR="0061590E" w:rsidRDefault="00E31ED4">
      <w:pPr>
        <w:keepNext/>
        <w:ind w:firstLine="567"/>
        <w:jc w:val="both"/>
        <w:rPr>
          <w:color w:val="000000"/>
        </w:rPr>
      </w:pPr>
      <w:r>
        <w:rPr>
          <w:color w:val="000000"/>
        </w:rPr>
        <w:t>в) осуществлять сбор информации: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об освоении распределенных Инвестору квот добычи (вылова) водных биологических ресурсов, предоставленных на инвестиционные цели в области рыболовства для осуществления промышленного рыболовства и (или) прибрежного рыболовства (настоящие положения включаются в настоящий Договор в случае распределения квот добычи (вылова) водных биологических ресурсов, предоставленных на инвестиционные цели в области рыболовства для осуществления промышленного рыболовства и (или) прибрежного рыболовства);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об освоении распределенных Инвестору квот добычи (вылова) водных биологических ресурсов, предоставленных после 31 декабря 2021 г. в инвестиционных целях в области рыболовства для осуществления промышленного рыболовства и (или) прибрежного рыболовства, введенных после 1 января 2022 г. (настоящие положения включаются в настоящий Договор в случае распределения квот добычи (вылова) водных биологических ресурсов, предоставленных после 31 декабря 2021 г. в инвестиционных целях в области рыболовства для осуществления промышленного рыболовства и (или) прибрежного рыболовства, введенных после 1 января 2022 г.);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г) осуществлять контроль за исполнением настоящего Договора;</w:t>
      </w:r>
    </w:p>
    <w:p w:rsidR="0061590E" w:rsidRDefault="00E31ED4">
      <w:pPr>
        <w:keepNext/>
        <w:keepLines/>
        <w:ind w:firstLine="567"/>
        <w:jc w:val="both"/>
        <w:rPr>
          <w:color w:val="000000"/>
        </w:rPr>
      </w:pPr>
      <w:r>
        <w:rPr>
          <w:color w:val="000000"/>
        </w:rPr>
        <w:t>д) распределять Инвестору после реализации инвестиционного проекта каждый календарный год в течение срока, указанного в пункте 3 настоящего Договора: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квоту добычи (вылова) водных биологических ресурсов, предоставленную на инвестиционные цели в области рыболовства для осуществления промышленного рыболовства и (или) прибрежного рыболовства, исходя из утвержденных в установленном порядке на соответствующий год соответствующих видов квот добычи (вылова) водных биологических ресурсов и доли квоты добычи (вылова) водных биологических ресурсов, указанной в пункте 2 настоящего Договора, закрепленной и предоставленной Инвестору, в соответствии с законодательством Российской Федерации в области рыболовства и сохранения водных биологических ресурсов (настоящие положения включаются в настоящий Договор в случае распределения квот добычи (вылова) водных биологических ресурсов, предоставленных на инвестиционные цели в области рыболовства для осуществления промышленного рыболовства и (или) прибрежного рыболовства);</w:t>
      </w:r>
    </w:p>
    <w:p w:rsidR="0061590E" w:rsidRDefault="00E31ED4">
      <w:pPr>
        <w:keepLines/>
        <w:ind w:firstLine="567"/>
        <w:jc w:val="both"/>
        <w:rPr>
          <w:color w:val="000000"/>
        </w:rPr>
      </w:pPr>
      <w:r>
        <w:rPr>
          <w:color w:val="000000"/>
        </w:rPr>
        <w:t>квоту добычи (вылова) водных биологических ресурсов, предоставленную после 31 декабря 2021 г. в инвестиционных целях в области рыболовства для осуществления промышленного рыболовства и (или) прибрежного рыболовства, введенную после 1 января 2022 г., исходя из утвержденных в установленном порядке на соответствующий год соответствующих видов квот добычи (вылова) водных биологических ресурсов и доли квоты добычи (вылова) водных биологических ресурсов, указанной в пункте 2 настоящего Договора, закрепленной и предоставленной Инвестору, в соответствии с законодательством Российской Федерации в области рыболовства и сохранения водных биологических ресурсов (настоящие положения включаются в настоящий Договор в случае распределения квот добычи (вылова) водных биологических ресурсов, предоставленных после 31 декабря 2021 г. в инвестиционных целях в области рыболовства для осуществления промышленного рыболовства и (или) прибрежного рыболовства, введенных после 1 января 2022 г.).</w:t>
      </w:r>
    </w:p>
    <w:p w:rsidR="0061590E" w:rsidRDefault="00E31ED4">
      <w:pPr>
        <w:keepNext/>
        <w:ind w:firstLine="567"/>
        <w:jc w:val="both"/>
        <w:rPr>
          <w:color w:val="000000"/>
        </w:rPr>
      </w:pPr>
      <w:r>
        <w:rPr>
          <w:color w:val="000000"/>
        </w:rPr>
        <w:t>9. Права Агентства: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а) осуществлять взаимодействие с Инвестором по реализации настоящего Договора;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б) запрашивать у Министерства промышленности и торговли Российской Федерации информацию и документы о ходе реализации инвестиционного проекта, вводе в эксплуатацию объекта инвестиций и регистрации имущественных прав на объект инвестиций и другие документы и информацию, подготовленные Министерством при проведении мероприятий по контролю за исполнением инвестиционного проекта;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в) запрашивать у Инвестора документы, информацию и материалы, подтверждающие ввод в эксплуатацию объекта инвестиций и регистрацию имущественных прав на объект инвестиций.</w:t>
      </w:r>
    </w:p>
    <w:p w:rsidR="0061590E" w:rsidRDefault="0061590E">
      <w:pPr>
        <w:ind w:firstLine="567"/>
        <w:jc w:val="both"/>
        <w:rPr>
          <w:color w:val="000000"/>
        </w:rPr>
      </w:pPr>
    </w:p>
    <w:p w:rsidR="0061590E" w:rsidRDefault="00E31ED4">
      <w:pPr>
        <w:keepNext/>
        <w:spacing w:after="60"/>
        <w:jc w:val="center"/>
        <w:rPr>
          <w:color w:val="000000"/>
        </w:rPr>
      </w:pPr>
      <w:r>
        <w:rPr>
          <w:color w:val="000000"/>
        </w:rPr>
        <w:t>V. Срок действия Договора</w:t>
      </w:r>
    </w:p>
    <w:p w:rsidR="0061590E" w:rsidRDefault="00E31ED4">
      <w:pPr>
        <w:tabs>
          <w:tab w:val="left" w:pos="6480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10. Срок действия настоящего Договора составляет </w:t>
      </w:r>
      <w:r>
        <w:rPr>
          <w:color w:val="000000"/>
          <w:u w:val="single"/>
        </w:rPr>
        <w:t>  </w:t>
      </w:r>
      <w:r>
        <w:rPr>
          <w:color w:val="000000"/>
          <w:u w:val="single"/>
        </w:rPr>
        <w:tab/>
        <w:t>  </w:t>
      </w:r>
      <w:r>
        <w:rPr>
          <w:color w:val="000000"/>
        </w:rPr>
        <w:t xml:space="preserve"> лет</w:t>
      </w:r>
      <w:r>
        <w:rPr>
          <w:rStyle w:val="a7"/>
          <w:color w:val="000000"/>
        </w:rPr>
        <w:endnoteReference w:customMarkFollows="1" w:id="10"/>
        <w:t>9</w:t>
      </w:r>
      <w:r>
        <w:rPr>
          <w:color w:val="000000"/>
        </w:rPr>
        <w:t>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11. Настоящий Договор считается заключенным со дня его подписания Сторонами.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12. Срок действия настоящего Договора может быть изменен по соглашению Сторон по основаниям, предусмотренным законодательством Российской Федерации.</w:t>
      </w:r>
    </w:p>
    <w:p w:rsidR="0061590E" w:rsidRDefault="0061590E">
      <w:pPr>
        <w:ind w:firstLine="567"/>
        <w:jc w:val="both"/>
        <w:rPr>
          <w:color w:val="000000"/>
        </w:rPr>
      </w:pPr>
    </w:p>
    <w:p w:rsidR="0061590E" w:rsidRDefault="00E31ED4">
      <w:pPr>
        <w:keepNext/>
        <w:spacing w:after="60"/>
        <w:jc w:val="center"/>
        <w:rPr>
          <w:color w:val="000000"/>
        </w:rPr>
      </w:pPr>
      <w:r>
        <w:rPr>
          <w:color w:val="000000"/>
        </w:rPr>
        <w:t>VI. Порядок изменения, прекращения и расторжения Договора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13. Настоящий Договор может быть расторгнут до истечения срока его действия по соглашению Сторон.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14. Настоящий Договор прекращается в связи с истечением срока его действия.</w:t>
      </w:r>
    </w:p>
    <w:p w:rsidR="0061590E" w:rsidRDefault="00E31ED4">
      <w:pPr>
        <w:keepNext/>
        <w:ind w:firstLine="567"/>
        <w:jc w:val="both"/>
        <w:rPr>
          <w:color w:val="000000"/>
        </w:rPr>
      </w:pPr>
      <w:r>
        <w:rPr>
          <w:color w:val="000000"/>
        </w:rPr>
        <w:t>15. Основаниями для досрочного расторжения настоящего Договора являются: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а) несоблюдение одного из особых условий настоящего Договора, указанных в части 3 статьи 33_7 Федерального закона;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б) переход права на объект инвестиций от Инвестора к другому лицу путем отчуждения, за исключением случаев перехода права собственности на объект инвестиций от лица, с которым заключен договор о закреплении и предоставлении доли квоты добычи (вылова) водных биологических ресурсов на инвестиционные цели, к лизинговой компании (фирме), являющейся резидентом Российской Федерации, при условии одновременного заключения таким лицом договора финансовой аренды (договора лизинга) объекта инвестиций с указанной лизинговой компанией и уведомления об этом Агентства в установленном порядке;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в) иные случаи, установленные пунктами 2-5 части 1, частью 2 статьи 13 и статьей 33_5 Федерального закона.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16. По требованию одной из Сторон настоящий Договор расторгается в порядке, предусмотренном законодательством Российской Федерации.</w:t>
      </w:r>
    </w:p>
    <w:p w:rsidR="0061590E" w:rsidRDefault="00E31ED4">
      <w:pPr>
        <w:keepNext/>
        <w:ind w:firstLine="567"/>
        <w:jc w:val="both"/>
        <w:rPr>
          <w:color w:val="000000"/>
        </w:rPr>
      </w:pPr>
      <w:r>
        <w:rPr>
          <w:color w:val="000000"/>
        </w:rPr>
        <w:t>17. В настоящий Договор вносятся изменения в случае: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а) замены указанного в пункте 5 настоящего Договора обеспечения реализации инвестиционного проекта (финансового обеспечения или прав на добычу (вылов) водных биологических ресурсов, расчет которых проведен в соответствии с частью 10 статьи 29_3 Федерального закона);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б) изменений инвестиционного проекта, в том числе существенных изменений</w:t>
      </w:r>
      <w:r>
        <w:rPr>
          <w:rStyle w:val="a7"/>
          <w:color w:val="000000"/>
        </w:rPr>
        <w:endnoteReference w:customMarkFollows="1" w:id="11"/>
        <w:t>10</w:t>
      </w:r>
      <w:r>
        <w:rPr>
          <w:color w:val="000000"/>
        </w:rPr>
        <w:t>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в) изменения срока реализации инвестиционного проекта.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18. Внесение изменений в условия настоящего Договора оформляется дополнительным соглашением к настоящему Договору. Копия дополнительного соглашения, заверенная в установленном порядке, направляется в Министерство промышленности и торговли Российской Федерации.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19. Все изменения, внесенные в настоящий Договор, действительны, если они составлены в письменной форме и подписаны Сторонами.</w:t>
      </w:r>
    </w:p>
    <w:p w:rsidR="0061590E" w:rsidRDefault="0061590E">
      <w:pPr>
        <w:ind w:firstLine="567"/>
        <w:jc w:val="both"/>
        <w:rPr>
          <w:color w:val="000000"/>
        </w:rPr>
      </w:pPr>
    </w:p>
    <w:p w:rsidR="0061590E" w:rsidRDefault="00E31ED4">
      <w:pPr>
        <w:keepNext/>
        <w:spacing w:after="60"/>
        <w:jc w:val="center"/>
        <w:rPr>
          <w:color w:val="000000"/>
        </w:rPr>
      </w:pPr>
      <w:r>
        <w:rPr>
          <w:color w:val="000000"/>
        </w:rPr>
        <w:t>VII. Ответственность Сторон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20. 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и настоящим Договором.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21. Сторона, не исполнившая или ненадлежащим образом исполнившая обязательство по настоящему Договору, несет ответственность, если не докажет, что надлежащее исполнение оказалось невозможным вследствие обстоятельств непреодолимой силы, то есть чрезвычайных и непредотвратимых при указанных условиях обстоятельств.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22. В случае неисполнения Инвестором обязательств по реализации инвестиционного проекта, предусмотренных настоящим Договором, Агентство вправе предъявить банковскую гарантию, обеспечивающую реализацию инвестиционного проекта, к исполнению.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23. В случае досрочного расторжения настоящего Договора в период реализации инвестиционного проекта принудительному прекращению подлежат права на добычу (вылов) водных биологических ресурсов, заявленные Инвестором в качестве обеспечения реализации инвестиционного проекта.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24. Инвестор при каждом случае нарушения обязанности, предусмотренной подпунктом "и" пункта 6 настоящего Договора уплачивает: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штраф в размере, равном 50 процентам финансового обеспечения</w:t>
      </w:r>
      <w:r>
        <w:rPr>
          <w:rStyle w:val="a7"/>
          <w:color w:val="000000"/>
        </w:rPr>
        <w:endnoteReference w:customMarkFollows="1" w:id="12"/>
        <w:t>11</w:t>
      </w:r>
      <w:r>
        <w:rPr>
          <w:color w:val="000000"/>
        </w:rPr>
        <w:t>, предусмотренного для типа и вида объекта инвестиций, увеличенного с учетом уровня инфляции (настоящее положение включается в настоящий Договор в случае распределения квот добычи (вылова) водных биологических ресурсов, предоставленных на инвестиционные цели в области рыболовства для осуществления промышленного рыболовства (или) прибрежного рыболовства, или в случае распределения квот добычи (вылова) водных биологических ресурсов, предоставленных после 31 декабря 2021 г. в инвестиционных целях в области рыболовства для осуществления промышленного рыболовства и (или) прибрежного рыболовства, введенных после 1 января 2022 г., а также если объектом инвестиций является судно рыбопромыслового флота, построенное на российских судостроительных верфях, за исключением транспортного рефрижератора);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штраф (S) в размере, который определяется по следующей формуле (настоящее положение включается в настоящий Договор в случае распределения квот добычи (вылова) водных биологических ресурсов, предоставленных на инвестиционные цели в области рыболовства для осуществления промышленного рыболовства и (или) прибрежного рыболовства, или в случае распределения квот добычи (вылова) водных биологических ресурсов, предоставленных после 31 декабря 2021 г. в инвестиционных целях в области рыболовства для осуществления промышленного рыболовства и (или) прибрежного рыболовства, введенных после 1 января 2022 г., а также если объектом инвестиций является производственный объект, предназначенный для производства рыбной продукции и построенный на территории Российской Федерации):</w:t>
      </w:r>
    </w:p>
    <w:p w:rsidR="0061590E" w:rsidRDefault="00E31ED4">
      <w:pPr>
        <w:spacing w:before="60"/>
        <w:jc w:val="center"/>
        <w:rPr>
          <w:color w:val="000000"/>
        </w:rPr>
      </w:pPr>
      <w:r>
        <w:rPr>
          <w:color w:val="000000"/>
          <w:lang w:val="en-US"/>
        </w:rPr>
        <w:t>S</w:t>
      </w:r>
      <w:r>
        <w:rPr>
          <w:color w:val="000000"/>
        </w:rPr>
        <w:t xml:space="preserve"> = </w:t>
      </w:r>
      <w:r>
        <w:rPr>
          <w:color w:val="000000"/>
          <w:lang w:val="en-US"/>
        </w:rPr>
        <w:t>B</w:t>
      </w:r>
      <w:r>
        <w:rPr>
          <w:color w:val="000000"/>
        </w:rPr>
        <w:t>/2 × (</w:t>
      </w:r>
      <w:r>
        <w:rPr>
          <w:color w:val="000000"/>
          <w:lang w:val="en-US"/>
        </w:rPr>
        <w:t>K</w:t>
      </w:r>
      <w:r>
        <w:rPr>
          <w:color w:val="000000"/>
        </w:rPr>
        <w:t xml:space="preserve">/100) × </w:t>
      </w:r>
      <w:r>
        <w:rPr>
          <w:color w:val="000000"/>
          <w:lang w:val="en-US"/>
        </w:rPr>
        <w:t>D</w:t>
      </w:r>
      <w:r>
        <w:rPr>
          <w:color w:val="000000"/>
        </w:rPr>
        <w:t>,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где: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В - размер финансового обеспечения</w:t>
      </w:r>
      <w:r>
        <w:rPr>
          <w:color w:val="000000"/>
          <w:vertAlign w:val="superscript"/>
        </w:rPr>
        <w:t>11</w:t>
      </w:r>
      <w:r>
        <w:rPr>
          <w:color w:val="000000"/>
        </w:rPr>
        <w:t>, предусмотренного для типа и вида объекта инвестиций, рублей;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К - индекс потребительских цен на товары и услуги по данным Федеральной службы государственной статистики года, в котором рассчитывается сумма штрафа, процентов;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D - коэффициент неисполнения обязательства по производству рыбной продукции, равный: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1 - для производственных объектов, предназначенных для производства рыбной продукции и построенных на территории Российской Федерации, в случае, если совокупный объем выпуска рыбной продукции из указанных в пункте 2 настоящего Договора видов водных биологических ресурсов за календарный год, в котором рассчитывается сумма штрафа, находится в диапазоне от 0 до 40,999 процента;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0,5 - для производственных объектов, предназначенных для производства рыбной продукции и построенных на территории Российской Федерации, в случае, если совокупный объем выпуска рыбной продукции из указанных в пункте 2 настоящего Договора видов водных биологических ресурсов за календарный год, в котором рассчитывается сумма штрафа, находится в диапазоне от 41 до 49,999 процента;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0,25 - для производственных объектов, предназначенных для производства рыбной продукции и построенных на территории Российской Федерации, в случае, если совокупный объем выпуска рыбной продукции из указанных в пункте 2 настоящего Договора видов водных биологических ресурсов за календарный год, в котором рассчитывается сумма штрафа, находится в диапазоне от 50 до 59,999 процента.</w:t>
      </w:r>
    </w:p>
    <w:p w:rsidR="00E005EC" w:rsidRDefault="00E005EC">
      <w:pPr>
        <w:ind w:firstLine="567"/>
        <w:jc w:val="both"/>
        <w:rPr>
          <w:color w:val="000000"/>
        </w:rPr>
      </w:pPr>
      <w:r>
        <w:rPr>
          <w:color w:val="000000"/>
        </w:rPr>
        <w:t>Штраф, предусмотренный абзацем третьим настоящего пункта, инвестором, первый календарный год предоставления права на добычу (вылов) водных биологических ресурсов которому начинается с 2025 года, не уплачивается (настоящее положение включается в настоящий Договор в случае распределения квот добычи (вылова) водных биологических ресурсов, предоставленных на инвестиционные цели в области рыболовства для осуществления промышленного рыболовства и (или) прибрежного рыболовства, или в случае распределения квот добычи (вылова) водных биологических ресурсов, предоставленных после 31 декабря 2021 г. в инвестиционных целях в области рыболовства для осуществления промышленного рыболовства и (или) прибрежного рыболовства, введенных после 1 января 2022 г., а также если объектом инвестиций является производственный объект, предназначенный для производства рыбной продукции и построенный на территории Российской Федерации).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В случае досрочного расторжения настоящего Договора в связи с неисполнением особого условия, предусмотренного пунктом 2 части 3 статьи 33_7 Федерального закона, штраф, предусмотренный абзацем </w:t>
      </w:r>
      <w:r w:rsidR="00616737">
        <w:rPr>
          <w:color w:val="000000"/>
        </w:rPr>
        <w:t xml:space="preserve">третьим </w:t>
      </w:r>
      <w:r>
        <w:rPr>
          <w:color w:val="000000"/>
        </w:rPr>
        <w:t>настоящего пункта, за каждый 2-й год неисполнения особого условия Инвестором не уплачивается.</w:t>
      </w:r>
    </w:p>
    <w:p w:rsidR="0061590E" w:rsidRDefault="0061590E">
      <w:pPr>
        <w:ind w:firstLine="567"/>
        <w:jc w:val="both"/>
        <w:rPr>
          <w:color w:val="000000"/>
        </w:rPr>
      </w:pPr>
    </w:p>
    <w:p w:rsidR="0061590E" w:rsidRDefault="00E31ED4">
      <w:pPr>
        <w:keepNext/>
        <w:spacing w:after="60"/>
        <w:jc w:val="center"/>
        <w:rPr>
          <w:color w:val="000000"/>
        </w:rPr>
      </w:pPr>
      <w:r>
        <w:rPr>
          <w:color w:val="000000"/>
        </w:rPr>
        <w:t>VIII. Рассмотрение и урегулирование споров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25. Все споры и разногласия, которые могут возникнуть в связи с реализацией настоящего Договора, Стороны будут стремиться решить путем переговоров.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26. В случае если споры и разногласия не могут быть решены путем переговоров, они подлежат разрешению в судебном порядке в Арбитражном суде города Москвы.</w:t>
      </w:r>
    </w:p>
    <w:p w:rsidR="0061590E" w:rsidRDefault="0061590E">
      <w:pPr>
        <w:ind w:firstLine="567"/>
        <w:jc w:val="both"/>
        <w:rPr>
          <w:color w:val="000000"/>
        </w:rPr>
      </w:pPr>
    </w:p>
    <w:p w:rsidR="0061590E" w:rsidRDefault="00E31ED4">
      <w:pPr>
        <w:keepNext/>
        <w:spacing w:after="100"/>
        <w:jc w:val="center"/>
        <w:rPr>
          <w:color w:val="000000"/>
        </w:rPr>
      </w:pPr>
      <w:r>
        <w:rPr>
          <w:color w:val="000000"/>
        </w:rPr>
        <w:t>IX. Обстоятельства непреодолимой силы при реализации инвестиционного проекта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27. Стороны освобождаются от ответственности за частичное или полное неисполнение обязательств по настоящему Договору в части реализации инвестиционного проекта,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возникновение которых подтверждено в соответствии с законодательством Российской Федерации в области защиты населения и территорий от чрезвычайных ситуаций.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К обстоятельствам непреодолимой силы относятся события, на которые Стороны не могут оказывать влияние и за возникновение которых ответственности не несут (землетрясение, наводнение и другие стихийные бедствия). Указанные события должны оказывать прямое влияние на невозможность надлежащего исполнения Сторонами принятых обязательств по настоящему Договору. К таким обстоятельствам не относятся отсутствие средств или невозможность выполнить финансовые обязательства.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28. Сторона, ссылающаяся на обстоятельства непреодолимой силы, обязана в течение 3 рабочих дней известить другую Сторону о наступлении действия или о прекращении действия подобных обстоятельств и предоставить надлежащее доказательство наступления указанных обстоятельств.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Надлежащим доказательством наличия указанных обстоятельств и их продолжительности будут служить заключения соответствующих компетентных исполнительных органов Российской Федерации.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29. По прекращении действия обстоятельств непреодолимой силы Сторона, ссылающаяся на них, должна без промедления известить об этом другую Сторону в письменном виде.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30. Если обстоятельство непреодолимой силы непосредственно повлияло на исполнение обязательств в сроки, установленные в настоящем Договоре, в части реализации инвестиционного проекта, срок исполнения обязательств в части реализации инвестиционного проекта отодвигается соразмерно времени действия соответствующего обстоятельства.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31. Стороны могут отказаться от дальнейшего исполнения обязательств по настоящему Договору по соглашению Сторон в период реализации инвестиционного проекта, если обстоятельство непреодолимой силы вызвало полную утрату объекта инвестиций.</w:t>
      </w:r>
    </w:p>
    <w:p w:rsidR="0061590E" w:rsidRDefault="0061590E">
      <w:pPr>
        <w:ind w:firstLine="567"/>
        <w:jc w:val="both"/>
        <w:rPr>
          <w:color w:val="000000"/>
        </w:rPr>
      </w:pPr>
    </w:p>
    <w:p w:rsidR="0061590E" w:rsidRDefault="00E31ED4">
      <w:pPr>
        <w:keepNext/>
        <w:spacing w:after="60"/>
        <w:jc w:val="center"/>
        <w:rPr>
          <w:color w:val="000000"/>
        </w:rPr>
      </w:pPr>
      <w:r>
        <w:rPr>
          <w:color w:val="000000"/>
        </w:rPr>
        <w:t>X. Заключительные положения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32. Настоящий Договор составлен в 2 экземплярах, имеющих одинаковую юридическую силу, по одному экземпляру для каждой из Сторон.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33. В случае изменения адресов и (или) реквизитов Сторон та Сторона, у которой изменились адрес и (или) реквизиты, обязана уведомить другую Сторону о таких изменениях в течение 3 рабочих дней в письменном виде.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До получения уведомления все извещения, направленные с указанием предыдущего адреса и (или) реквизитов, считаются действительными.</w:t>
      </w:r>
    </w:p>
    <w:p w:rsidR="0061590E" w:rsidRDefault="00E31ED4">
      <w:pPr>
        <w:ind w:firstLine="567"/>
        <w:jc w:val="both"/>
        <w:rPr>
          <w:color w:val="000000"/>
        </w:rPr>
      </w:pPr>
      <w:r>
        <w:rPr>
          <w:color w:val="000000"/>
        </w:rPr>
        <w:t>34. Если иное не предусмотрено настоящим Договором, уведомления и иные юридически значимые сообщения Стороны направляют посредством почтовой связи или с нарочным.</w:t>
      </w:r>
    </w:p>
    <w:p w:rsidR="0061590E" w:rsidRDefault="0061590E">
      <w:pPr>
        <w:ind w:firstLine="567"/>
        <w:jc w:val="both"/>
        <w:rPr>
          <w:color w:val="000000"/>
        </w:rPr>
      </w:pPr>
      <w:bookmarkStart w:id="0" w:name="_GoBack"/>
      <w:bookmarkEnd w:id="0"/>
    </w:p>
    <w:p w:rsidR="0061590E" w:rsidRDefault="00E31ED4">
      <w:pPr>
        <w:keepNext/>
        <w:spacing w:after="60"/>
        <w:jc w:val="center"/>
        <w:rPr>
          <w:color w:val="000000"/>
        </w:rPr>
      </w:pPr>
      <w:r>
        <w:rPr>
          <w:color w:val="000000"/>
        </w:rPr>
        <w:t>XI. Адреса и реквизиты Сторон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417"/>
        <w:gridCol w:w="142"/>
        <w:gridCol w:w="2694"/>
        <w:gridCol w:w="142"/>
        <w:gridCol w:w="142"/>
        <w:gridCol w:w="1417"/>
        <w:gridCol w:w="142"/>
        <w:gridCol w:w="2694"/>
        <w:gridCol w:w="142"/>
      </w:tblGrid>
      <w:tr w:rsidR="0061590E">
        <w:trPr>
          <w:trHeight w:hRule="exact" w:val="113"/>
        </w:trPr>
        <w:tc>
          <w:tcPr>
            <w:tcW w:w="142" w:type="dxa"/>
            <w:tcBorders>
              <w:top w:val="single" w:sz="2" w:space="0" w:color="auto"/>
              <w:left w:val="single" w:sz="2" w:space="0" w:color="auto"/>
            </w:tcBorders>
          </w:tcPr>
          <w:p w:rsidR="0061590E" w:rsidRDefault="0061590E" w:rsidP="0030110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4253" w:type="dxa"/>
            <w:gridSpan w:val="3"/>
            <w:tcBorders>
              <w:top w:val="single" w:sz="2" w:space="0" w:color="auto"/>
            </w:tcBorders>
          </w:tcPr>
          <w:p w:rsidR="0061590E" w:rsidRDefault="0061590E" w:rsidP="0030110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42" w:type="dxa"/>
            <w:tcBorders>
              <w:top w:val="single" w:sz="2" w:space="0" w:color="auto"/>
              <w:right w:val="single" w:sz="2" w:space="0" w:color="auto"/>
            </w:tcBorders>
          </w:tcPr>
          <w:p w:rsidR="0061590E" w:rsidRDefault="0061590E" w:rsidP="0030110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42" w:type="dxa"/>
            <w:tcBorders>
              <w:top w:val="single" w:sz="2" w:space="0" w:color="auto"/>
              <w:left w:val="single" w:sz="2" w:space="0" w:color="auto"/>
            </w:tcBorders>
          </w:tcPr>
          <w:p w:rsidR="0061590E" w:rsidRDefault="0061590E" w:rsidP="0030110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4253" w:type="dxa"/>
            <w:gridSpan w:val="3"/>
            <w:tcBorders>
              <w:top w:val="single" w:sz="2" w:space="0" w:color="auto"/>
            </w:tcBorders>
          </w:tcPr>
          <w:p w:rsidR="0061590E" w:rsidRDefault="0061590E" w:rsidP="00301109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42" w:type="dxa"/>
            <w:tcBorders>
              <w:top w:val="single" w:sz="2" w:space="0" w:color="auto"/>
              <w:right w:val="single" w:sz="2" w:space="0" w:color="auto"/>
            </w:tcBorders>
          </w:tcPr>
          <w:p w:rsidR="0061590E" w:rsidRDefault="0061590E" w:rsidP="00301109">
            <w:pPr>
              <w:keepNext/>
              <w:jc w:val="both"/>
              <w:rPr>
                <w:color w:val="000000"/>
              </w:rPr>
            </w:pPr>
          </w:p>
        </w:tc>
      </w:tr>
      <w:tr w:rsidR="0061590E">
        <w:tc>
          <w:tcPr>
            <w:tcW w:w="142" w:type="dxa"/>
            <w:tcBorders>
              <w:left w:val="single" w:sz="2" w:space="0" w:color="auto"/>
            </w:tcBorders>
          </w:tcPr>
          <w:p w:rsidR="0061590E" w:rsidRDefault="0061590E" w:rsidP="00301109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4253" w:type="dxa"/>
            <w:gridSpan w:val="3"/>
          </w:tcPr>
          <w:p w:rsidR="0061590E" w:rsidRDefault="00E31ED4" w:rsidP="0030110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Агентство</w:t>
            </w:r>
          </w:p>
        </w:tc>
        <w:tc>
          <w:tcPr>
            <w:tcW w:w="142" w:type="dxa"/>
            <w:tcBorders>
              <w:right w:val="single" w:sz="2" w:space="0" w:color="auto"/>
            </w:tcBorders>
          </w:tcPr>
          <w:p w:rsidR="0061590E" w:rsidRDefault="0061590E" w:rsidP="00301109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142" w:type="dxa"/>
            <w:tcBorders>
              <w:left w:val="single" w:sz="2" w:space="0" w:color="auto"/>
            </w:tcBorders>
          </w:tcPr>
          <w:p w:rsidR="0061590E" w:rsidRDefault="0061590E" w:rsidP="00301109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4253" w:type="dxa"/>
            <w:gridSpan w:val="3"/>
          </w:tcPr>
          <w:p w:rsidR="0061590E" w:rsidRDefault="00E31ED4" w:rsidP="0030110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Инвестор</w:t>
            </w:r>
          </w:p>
        </w:tc>
        <w:tc>
          <w:tcPr>
            <w:tcW w:w="142" w:type="dxa"/>
            <w:tcBorders>
              <w:right w:val="single" w:sz="2" w:space="0" w:color="auto"/>
            </w:tcBorders>
          </w:tcPr>
          <w:p w:rsidR="0061590E" w:rsidRDefault="0061590E" w:rsidP="00301109">
            <w:pPr>
              <w:keepNext/>
              <w:jc w:val="center"/>
              <w:rPr>
                <w:color w:val="000000"/>
              </w:rPr>
            </w:pPr>
          </w:p>
        </w:tc>
      </w:tr>
      <w:tr w:rsidR="0061590E">
        <w:tc>
          <w:tcPr>
            <w:tcW w:w="142" w:type="dxa"/>
            <w:tcBorders>
              <w:left w:val="single" w:sz="2" w:space="0" w:color="auto"/>
            </w:tcBorders>
            <w:vAlign w:val="bottom"/>
          </w:tcPr>
          <w:p w:rsidR="0061590E" w:rsidRDefault="0061590E" w:rsidP="00301109">
            <w:pPr>
              <w:keepNext/>
              <w:rPr>
                <w:color w:val="000000"/>
              </w:rPr>
            </w:pPr>
          </w:p>
        </w:tc>
        <w:tc>
          <w:tcPr>
            <w:tcW w:w="4253" w:type="dxa"/>
            <w:gridSpan w:val="3"/>
            <w:vAlign w:val="bottom"/>
          </w:tcPr>
          <w:p w:rsidR="0061590E" w:rsidRDefault="00E31ED4" w:rsidP="00301109">
            <w:pPr>
              <w:keepNext/>
              <w:tabs>
                <w:tab w:val="left" w:pos="4072"/>
              </w:tabs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</w:tc>
        <w:tc>
          <w:tcPr>
            <w:tcW w:w="142" w:type="dxa"/>
            <w:tcBorders>
              <w:right w:val="single" w:sz="2" w:space="0" w:color="auto"/>
            </w:tcBorders>
            <w:vAlign w:val="bottom"/>
          </w:tcPr>
          <w:p w:rsidR="0061590E" w:rsidRDefault="0061590E" w:rsidP="00301109">
            <w:pPr>
              <w:keepNext/>
              <w:rPr>
                <w:color w:val="000000"/>
              </w:rPr>
            </w:pPr>
          </w:p>
        </w:tc>
        <w:tc>
          <w:tcPr>
            <w:tcW w:w="142" w:type="dxa"/>
            <w:tcBorders>
              <w:left w:val="single" w:sz="2" w:space="0" w:color="auto"/>
            </w:tcBorders>
            <w:vAlign w:val="bottom"/>
          </w:tcPr>
          <w:p w:rsidR="0061590E" w:rsidRDefault="0061590E" w:rsidP="00301109">
            <w:pPr>
              <w:keepNext/>
              <w:rPr>
                <w:color w:val="000000"/>
              </w:rPr>
            </w:pPr>
          </w:p>
        </w:tc>
        <w:tc>
          <w:tcPr>
            <w:tcW w:w="4253" w:type="dxa"/>
            <w:gridSpan w:val="3"/>
            <w:vAlign w:val="bottom"/>
          </w:tcPr>
          <w:p w:rsidR="0061590E" w:rsidRDefault="00E31ED4" w:rsidP="00301109">
            <w:pPr>
              <w:keepNext/>
              <w:tabs>
                <w:tab w:val="left" w:pos="4070"/>
              </w:tabs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</w:tc>
        <w:tc>
          <w:tcPr>
            <w:tcW w:w="142" w:type="dxa"/>
            <w:tcBorders>
              <w:right w:val="single" w:sz="2" w:space="0" w:color="auto"/>
            </w:tcBorders>
            <w:vAlign w:val="bottom"/>
          </w:tcPr>
          <w:p w:rsidR="0061590E" w:rsidRDefault="0061590E" w:rsidP="00301109">
            <w:pPr>
              <w:keepNext/>
              <w:rPr>
                <w:color w:val="000000"/>
              </w:rPr>
            </w:pPr>
          </w:p>
        </w:tc>
      </w:tr>
      <w:tr w:rsidR="0061590E">
        <w:tc>
          <w:tcPr>
            <w:tcW w:w="142" w:type="dxa"/>
            <w:tcBorders>
              <w:left w:val="single" w:sz="2" w:space="0" w:color="auto"/>
            </w:tcBorders>
          </w:tcPr>
          <w:p w:rsidR="0061590E" w:rsidRDefault="0061590E" w:rsidP="00301109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3"/>
          </w:tcPr>
          <w:p w:rsidR="0061590E" w:rsidRDefault="00E31ED4" w:rsidP="00301109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(наименование)</w:t>
            </w:r>
          </w:p>
        </w:tc>
        <w:tc>
          <w:tcPr>
            <w:tcW w:w="142" w:type="dxa"/>
            <w:tcBorders>
              <w:right w:val="single" w:sz="2" w:space="0" w:color="auto"/>
            </w:tcBorders>
          </w:tcPr>
          <w:p w:rsidR="0061590E" w:rsidRDefault="0061590E" w:rsidP="00301109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single" w:sz="2" w:space="0" w:color="auto"/>
            </w:tcBorders>
          </w:tcPr>
          <w:p w:rsidR="0061590E" w:rsidRDefault="0061590E" w:rsidP="00301109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253" w:type="dxa"/>
            <w:gridSpan w:val="3"/>
          </w:tcPr>
          <w:p w:rsidR="0061590E" w:rsidRDefault="00E31ED4" w:rsidP="00301109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(наименование)</w:t>
            </w:r>
          </w:p>
        </w:tc>
        <w:tc>
          <w:tcPr>
            <w:tcW w:w="142" w:type="dxa"/>
            <w:tcBorders>
              <w:right w:val="single" w:sz="2" w:space="0" w:color="auto"/>
            </w:tcBorders>
          </w:tcPr>
          <w:p w:rsidR="0061590E" w:rsidRDefault="0061590E" w:rsidP="00301109">
            <w:pPr>
              <w:keepNext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1590E">
        <w:trPr>
          <w:trHeight w:val="397"/>
        </w:trPr>
        <w:tc>
          <w:tcPr>
            <w:tcW w:w="142" w:type="dxa"/>
            <w:tcBorders>
              <w:left w:val="single" w:sz="2" w:space="0" w:color="auto"/>
            </w:tcBorders>
            <w:vAlign w:val="bottom"/>
          </w:tcPr>
          <w:p w:rsidR="0061590E" w:rsidRDefault="0061590E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gridSpan w:val="3"/>
            <w:vAlign w:val="bottom"/>
          </w:tcPr>
          <w:p w:rsidR="0061590E" w:rsidRDefault="00E31E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Место нахождения</w:t>
            </w:r>
          </w:p>
        </w:tc>
        <w:tc>
          <w:tcPr>
            <w:tcW w:w="142" w:type="dxa"/>
            <w:tcBorders>
              <w:right w:val="single" w:sz="2" w:space="0" w:color="auto"/>
            </w:tcBorders>
            <w:vAlign w:val="bottom"/>
          </w:tcPr>
          <w:p w:rsidR="0061590E" w:rsidRDefault="0061590E">
            <w:pPr>
              <w:jc w:val="both"/>
              <w:rPr>
                <w:color w:val="000000"/>
              </w:rPr>
            </w:pPr>
          </w:p>
        </w:tc>
        <w:tc>
          <w:tcPr>
            <w:tcW w:w="142" w:type="dxa"/>
            <w:tcBorders>
              <w:left w:val="single" w:sz="2" w:space="0" w:color="auto"/>
            </w:tcBorders>
            <w:vAlign w:val="bottom"/>
          </w:tcPr>
          <w:p w:rsidR="0061590E" w:rsidRDefault="0061590E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gridSpan w:val="3"/>
            <w:vAlign w:val="bottom"/>
          </w:tcPr>
          <w:p w:rsidR="0061590E" w:rsidRDefault="00E31E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Место нахождения</w:t>
            </w:r>
          </w:p>
        </w:tc>
        <w:tc>
          <w:tcPr>
            <w:tcW w:w="142" w:type="dxa"/>
            <w:tcBorders>
              <w:right w:val="single" w:sz="2" w:space="0" w:color="auto"/>
            </w:tcBorders>
            <w:vAlign w:val="bottom"/>
          </w:tcPr>
          <w:p w:rsidR="0061590E" w:rsidRDefault="0061590E">
            <w:pPr>
              <w:jc w:val="both"/>
              <w:rPr>
                <w:color w:val="000000"/>
              </w:rPr>
            </w:pPr>
          </w:p>
        </w:tc>
      </w:tr>
      <w:tr w:rsidR="0061590E">
        <w:tc>
          <w:tcPr>
            <w:tcW w:w="142" w:type="dxa"/>
            <w:tcBorders>
              <w:left w:val="single" w:sz="2" w:space="0" w:color="auto"/>
            </w:tcBorders>
            <w:vAlign w:val="bottom"/>
          </w:tcPr>
          <w:p w:rsidR="0061590E" w:rsidRDefault="0061590E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vAlign w:val="bottom"/>
          </w:tcPr>
          <w:p w:rsidR="0061590E" w:rsidRDefault="00E31ED4">
            <w:pPr>
              <w:tabs>
                <w:tab w:val="left" w:pos="4072"/>
              </w:tabs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  <w:p w:rsidR="0061590E" w:rsidRDefault="00E31ED4">
            <w:pPr>
              <w:tabs>
                <w:tab w:val="left" w:pos="4072"/>
              </w:tabs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</w:tc>
        <w:tc>
          <w:tcPr>
            <w:tcW w:w="142" w:type="dxa"/>
            <w:tcBorders>
              <w:right w:val="single" w:sz="2" w:space="0" w:color="auto"/>
            </w:tcBorders>
            <w:vAlign w:val="bottom"/>
          </w:tcPr>
          <w:p w:rsidR="0061590E" w:rsidRDefault="0061590E">
            <w:pPr>
              <w:rPr>
                <w:color w:val="000000"/>
              </w:rPr>
            </w:pPr>
          </w:p>
        </w:tc>
        <w:tc>
          <w:tcPr>
            <w:tcW w:w="142" w:type="dxa"/>
            <w:tcBorders>
              <w:left w:val="single" w:sz="2" w:space="0" w:color="auto"/>
            </w:tcBorders>
            <w:vAlign w:val="bottom"/>
          </w:tcPr>
          <w:p w:rsidR="0061590E" w:rsidRDefault="0061590E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vAlign w:val="bottom"/>
          </w:tcPr>
          <w:p w:rsidR="0061590E" w:rsidRDefault="00E31ED4">
            <w:pPr>
              <w:tabs>
                <w:tab w:val="left" w:pos="4070"/>
              </w:tabs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  <w:p w:rsidR="0061590E" w:rsidRDefault="00E31ED4">
            <w:pPr>
              <w:tabs>
                <w:tab w:val="left" w:pos="4070"/>
              </w:tabs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</w:tc>
        <w:tc>
          <w:tcPr>
            <w:tcW w:w="142" w:type="dxa"/>
            <w:tcBorders>
              <w:right w:val="single" w:sz="2" w:space="0" w:color="auto"/>
            </w:tcBorders>
            <w:vAlign w:val="bottom"/>
          </w:tcPr>
          <w:p w:rsidR="0061590E" w:rsidRDefault="0061590E">
            <w:pPr>
              <w:rPr>
                <w:color w:val="000000"/>
              </w:rPr>
            </w:pPr>
          </w:p>
        </w:tc>
      </w:tr>
      <w:tr w:rsidR="0061590E">
        <w:trPr>
          <w:trHeight w:val="680"/>
        </w:trPr>
        <w:tc>
          <w:tcPr>
            <w:tcW w:w="142" w:type="dxa"/>
            <w:tcBorders>
              <w:left w:val="single" w:sz="2" w:space="0" w:color="auto"/>
            </w:tcBorders>
            <w:vAlign w:val="bottom"/>
          </w:tcPr>
          <w:p w:rsidR="0061590E" w:rsidRDefault="0061590E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vAlign w:val="bottom"/>
          </w:tcPr>
          <w:p w:rsidR="0061590E" w:rsidRDefault="00E31ED4">
            <w:pPr>
              <w:rPr>
                <w:color w:val="000000"/>
              </w:rPr>
            </w:pPr>
            <w:r>
              <w:rPr>
                <w:color w:val="000000"/>
              </w:rPr>
              <w:t>Должность лица, уполномоченного на подписание настоящего Договора</w:t>
            </w:r>
          </w:p>
        </w:tc>
        <w:tc>
          <w:tcPr>
            <w:tcW w:w="142" w:type="dxa"/>
            <w:tcBorders>
              <w:right w:val="single" w:sz="2" w:space="0" w:color="auto"/>
            </w:tcBorders>
            <w:vAlign w:val="bottom"/>
          </w:tcPr>
          <w:p w:rsidR="0061590E" w:rsidRDefault="0061590E">
            <w:pPr>
              <w:rPr>
                <w:color w:val="000000"/>
              </w:rPr>
            </w:pPr>
          </w:p>
        </w:tc>
        <w:tc>
          <w:tcPr>
            <w:tcW w:w="142" w:type="dxa"/>
            <w:tcBorders>
              <w:left w:val="single" w:sz="2" w:space="0" w:color="auto"/>
            </w:tcBorders>
            <w:vAlign w:val="bottom"/>
          </w:tcPr>
          <w:p w:rsidR="0061590E" w:rsidRDefault="0061590E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vAlign w:val="bottom"/>
          </w:tcPr>
          <w:p w:rsidR="0061590E" w:rsidRDefault="00E31ED4">
            <w:pPr>
              <w:rPr>
                <w:color w:val="000000"/>
              </w:rPr>
            </w:pPr>
            <w:r>
              <w:rPr>
                <w:color w:val="000000"/>
              </w:rPr>
              <w:t>Лицо, уполномоченное</w:t>
            </w:r>
          </w:p>
          <w:p w:rsidR="0061590E" w:rsidRDefault="00E31ED4">
            <w:pPr>
              <w:rPr>
                <w:color w:val="000000"/>
              </w:rPr>
            </w:pPr>
            <w:r>
              <w:rPr>
                <w:color w:val="000000"/>
              </w:rPr>
              <w:t>на подписание настоящего Договора</w:t>
            </w:r>
          </w:p>
        </w:tc>
        <w:tc>
          <w:tcPr>
            <w:tcW w:w="142" w:type="dxa"/>
            <w:tcBorders>
              <w:right w:val="single" w:sz="2" w:space="0" w:color="auto"/>
            </w:tcBorders>
            <w:vAlign w:val="bottom"/>
          </w:tcPr>
          <w:p w:rsidR="0061590E" w:rsidRDefault="0061590E">
            <w:pPr>
              <w:rPr>
                <w:color w:val="000000"/>
              </w:rPr>
            </w:pPr>
          </w:p>
        </w:tc>
      </w:tr>
      <w:tr w:rsidR="0061590E">
        <w:tc>
          <w:tcPr>
            <w:tcW w:w="142" w:type="dxa"/>
            <w:tcBorders>
              <w:left w:val="single" w:sz="2" w:space="0" w:color="auto"/>
            </w:tcBorders>
            <w:vAlign w:val="bottom"/>
          </w:tcPr>
          <w:p w:rsidR="0061590E" w:rsidRDefault="0061590E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vAlign w:val="bottom"/>
          </w:tcPr>
          <w:p w:rsidR="0061590E" w:rsidRDefault="00E31ED4">
            <w:pPr>
              <w:tabs>
                <w:tab w:val="left" w:pos="4072"/>
              </w:tabs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</w:tc>
        <w:tc>
          <w:tcPr>
            <w:tcW w:w="142" w:type="dxa"/>
            <w:tcBorders>
              <w:right w:val="single" w:sz="2" w:space="0" w:color="auto"/>
            </w:tcBorders>
            <w:vAlign w:val="bottom"/>
          </w:tcPr>
          <w:p w:rsidR="0061590E" w:rsidRDefault="0061590E">
            <w:pPr>
              <w:rPr>
                <w:color w:val="000000"/>
              </w:rPr>
            </w:pPr>
          </w:p>
        </w:tc>
        <w:tc>
          <w:tcPr>
            <w:tcW w:w="142" w:type="dxa"/>
            <w:tcBorders>
              <w:left w:val="single" w:sz="2" w:space="0" w:color="auto"/>
            </w:tcBorders>
            <w:vAlign w:val="bottom"/>
          </w:tcPr>
          <w:p w:rsidR="0061590E" w:rsidRDefault="0061590E">
            <w:pPr>
              <w:rPr>
                <w:color w:val="000000"/>
              </w:rPr>
            </w:pPr>
          </w:p>
        </w:tc>
        <w:tc>
          <w:tcPr>
            <w:tcW w:w="4253" w:type="dxa"/>
            <w:gridSpan w:val="3"/>
            <w:vAlign w:val="bottom"/>
          </w:tcPr>
          <w:p w:rsidR="0061590E" w:rsidRDefault="00E31ED4">
            <w:pPr>
              <w:tabs>
                <w:tab w:val="left" w:pos="4070"/>
              </w:tabs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</w:tc>
        <w:tc>
          <w:tcPr>
            <w:tcW w:w="142" w:type="dxa"/>
            <w:tcBorders>
              <w:right w:val="single" w:sz="2" w:space="0" w:color="auto"/>
            </w:tcBorders>
            <w:vAlign w:val="bottom"/>
          </w:tcPr>
          <w:p w:rsidR="0061590E" w:rsidRDefault="0061590E">
            <w:pPr>
              <w:rPr>
                <w:color w:val="000000"/>
              </w:rPr>
            </w:pPr>
          </w:p>
        </w:tc>
      </w:tr>
      <w:tr w:rsidR="0061590E">
        <w:tc>
          <w:tcPr>
            <w:tcW w:w="142" w:type="dxa"/>
            <w:tcBorders>
              <w:left w:val="single" w:sz="2" w:space="0" w:color="auto"/>
            </w:tcBorders>
            <w:vAlign w:val="bottom"/>
          </w:tcPr>
          <w:p w:rsidR="0061590E" w:rsidRDefault="0061590E">
            <w:pPr>
              <w:rPr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61590E" w:rsidRDefault="00E31ED4">
            <w:pPr>
              <w:tabs>
                <w:tab w:val="left" w:pos="1230"/>
              </w:tabs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</w:tc>
        <w:tc>
          <w:tcPr>
            <w:tcW w:w="142" w:type="dxa"/>
            <w:vAlign w:val="bottom"/>
          </w:tcPr>
          <w:p w:rsidR="0061590E" w:rsidRDefault="0061590E">
            <w:pPr>
              <w:rPr>
                <w:color w:val="000000"/>
              </w:rPr>
            </w:pPr>
          </w:p>
        </w:tc>
        <w:tc>
          <w:tcPr>
            <w:tcW w:w="2694" w:type="dxa"/>
            <w:vAlign w:val="bottom"/>
          </w:tcPr>
          <w:p w:rsidR="0061590E" w:rsidRDefault="00E31ED4">
            <w:pPr>
              <w:tabs>
                <w:tab w:val="left" w:pos="2487"/>
              </w:tabs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</w:tc>
        <w:tc>
          <w:tcPr>
            <w:tcW w:w="142" w:type="dxa"/>
            <w:tcBorders>
              <w:right w:val="single" w:sz="2" w:space="0" w:color="auto"/>
            </w:tcBorders>
            <w:vAlign w:val="bottom"/>
          </w:tcPr>
          <w:p w:rsidR="0061590E" w:rsidRDefault="0061590E">
            <w:pPr>
              <w:rPr>
                <w:color w:val="000000"/>
              </w:rPr>
            </w:pPr>
          </w:p>
        </w:tc>
        <w:tc>
          <w:tcPr>
            <w:tcW w:w="142" w:type="dxa"/>
            <w:tcBorders>
              <w:left w:val="single" w:sz="2" w:space="0" w:color="auto"/>
            </w:tcBorders>
            <w:vAlign w:val="bottom"/>
          </w:tcPr>
          <w:p w:rsidR="0061590E" w:rsidRDefault="0061590E">
            <w:pPr>
              <w:rPr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61590E" w:rsidRDefault="00E31ED4">
            <w:pPr>
              <w:tabs>
                <w:tab w:val="left" w:pos="1228"/>
              </w:tabs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</w:tc>
        <w:tc>
          <w:tcPr>
            <w:tcW w:w="142" w:type="dxa"/>
            <w:vAlign w:val="bottom"/>
          </w:tcPr>
          <w:p w:rsidR="0061590E" w:rsidRDefault="0061590E">
            <w:pPr>
              <w:rPr>
                <w:color w:val="000000"/>
              </w:rPr>
            </w:pPr>
          </w:p>
        </w:tc>
        <w:tc>
          <w:tcPr>
            <w:tcW w:w="2694" w:type="dxa"/>
            <w:vAlign w:val="bottom"/>
          </w:tcPr>
          <w:p w:rsidR="0061590E" w:rsidRDefault="00E31ED4">
            <w:pPr>
              <w:tabs>
                <w:tab w:val="left" w:pos="2516"/>
              </w:tabs>
              <w:rPr>
                <w:color w:val="000000"/>
              </w:rPr>
            </w:pPr>
            <w:r>
              <w:rPr>
                <w:color w:val="000000"/>
                <w:u w:val="single"/>
              </w:rPr>
              <w:t>  </w:t>
            </w:r>
            <w:r>
              <w:rPr>
                <w:color w:val="000000"/>
                <w:u w:val="single"/>
              </w:rPr>
              <w:tab/>
              <w:t>  </w:t>
            </w:r>
          </w:p>
        </w:tc>
        <w:tc>
          <w:tcPr>
            <w:tcW w:w="142" w:type="dxa"/>
            <w:tcBorders>
              <w:right w:val="single" w:sz="2" w:space="0" w:color="auto"/>
            </w:tcBorders>
            <w:vAlign w:val="bottom"/>
          </w:tcPr>
          <w:p w:rsidR="0061590E" w:rsidRDefault="0061590E">
            <w:pPr>
              <w:rPr>
                <w:color w:val="000000"/>
              </w:rPr>
            </w:pPr>
          </w:p>
        </w:tc>
      </w:tr>
      <w:tr w:rsidR="0061590E">
        <w:tc>
          <w:tcPr>
            <w:tcW w:w="142" w:type="dxa"/>
            <w:tcBorders>
              <w:left w:val="single" w:sz="2" w:space="0" w:color="auto"/>
            </w:tcBorders>
          </w:tcPr>
          <w:p w:rsidR="0061590E" w:rsidRDefault="006159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1590E" w:rsidRDefault="00E31E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42" w:type="dxa"/>
          </w:tcPr>
          <w:p w:rsidR="0061590E" w:rsidRDefault="006159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61590E" w:rsidRDefault="00E31E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(ф.и.о.)</w:t>
            </w:r>
          </w:p>
        </w:tc>
        <w:tc>
          <w:tcPr>
            <w:tcW w:w="142" w:type="dxa"/>
            <w:tcBorders>
              <w:right w:val="single" w:sz="2" w:space="0" w:color="auto"/>
            </w:tcBorders>
          </w:tcPr>
          <w:p w:rsidR="0061590E" w:rsidRDefault="006159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single" w:sz="2" w:space="0" w:color="auto"/>
            </w:tcBorders>
          </w:tcPr>
          <w:p w:rsidR="0061590E" w:rsidRDefault="006159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61590E" w:rsidRDefault="00E31E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42" w:type="dxa"/>
          </w:tcPr>
          <w:p w:rsidR="0061590E" w:rsidRDefault="006159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61590E" w:rsidRDefault="00E31E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(ф.и.о.)</w:t>
            </w:r>
          </w:p>
        </w:tc>
        <w:tc>
          <w:tcPr>
            <w:tcW w:w="142" w:type="dxa"/>
            <w:tcBorders>
              <w:right w:val="single" w:sz="2" w:space="0" w:color="auto"/>
            </w:tcBorders>
          </w:tcPr>
          <w:p w:rsidR="0061590E" w:rsidRDefault="006159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1590E">
        <w:trPr>
          <w:trHeight w:val="397"/>
        </w:trPr>
        <w:tc>
          <w:tcPr>
            <w:tcW w:w="142" w:type="dxa"/>
            <w:tcBorders>
              <w:left w:val="single" w:sz="2" w:space="0" w:color="auto"/>
            </w:tcBorders>
            <w:vAlign w:val="bottom"/>
          </w:tcPr>
          <w:p w:rsidR="0061590E" w:rsidRDefault="0061590E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gridSpan w:val="3"/>
            <w:vAlign w:val="bottom"/>
          </w:tcPr>
          <w:p w:rsidR="0061590E" w:rsidRDefault="00E31E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М.П.</w:t>
            </w:r>
          </w:p>
        </w:tc>
        <w:tc>
          <w:tcPr>
            <w:tcW w:w="142" w:type="dxa"/>
            <w:tcBorders>
              <w:right w:val="single" w:sz="2" w:space="0" w:color="auto"/>
            </w:tcBorders>
            <w:vAlign w:val="bottom"/>
          </w:tcPr>
          <w:p w:rsidR="0061590E" w:rsidRDefault="0061590E">
            <w:pPr>
              <w:jc w:val="both"/>
              <w:rPr>
                <w:color w:val="000000"/>
              </w:rPr>
            </w:pPr>
          </w:p>
        </w:tc>
        <w:tc>
          <w:tcPr>
            <w:tcW w:w="142" w:type="dxa"/>
            <w:tcBorders>
              <w:left w:val="single" w:sz="2" w:space="0" w:color="auto"/>
            </w:tcBorders>
            <w:vAlign w:val="bottom"/>
          </w:tcPr>
          <w:p w:rsidR="0061590E" w:rsidRDefault="0061590E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gridSpan w:val="3"/>
            <w:vAlign w:val="bottom"/>
          </w:tcPr>
          <w:p w:rsidR="0061590E" w:rsidRDefault="00E31ED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М.П. (при наличии)</w:t>
            </w:r>
          </w:p>
        </w:tc>
        <w:tc>
          <w:tcPr>
            <w:tcW w:w="142" w:type="dxa"/>
            <w:tcBorders>
              <w:right w:val="single" w:sz="2" w:space="0" w:color="auto"/>
            </w:tcBorders>
            <w:vAlign w:val="bottom"/>
          </w:tcPr>
          <w:p w:rsidR="0061590E" w:rsidRDefault="0061590E">
            <w:pPr>
              <w:jc w:val="both"/>
              <w:rPr>
                <w:color w:val="000000"/>
              </w:rPr>
            </w:pPr>
          </w:p>
        </w:tc>
      </w:tr>
      <w:tr w:rsidR="0061590E">
        <w:trPr>
          <w:trHeight w:hRule="exact" w:val="113"/>
        </w:trPr>
        <w:tc>
          <w:tcPr>
            <w:tcW w:w="142" w:type="dxa"/>
            <w:tcBorders>
              <w:left w:val="single" w:sz="2" w:space="0" w:color="auto"/>
              <w:bottom w:val="single" w:sz="2" w:space="0" w:color="auto"/>
            </w:tcBorders>
          </w:tcPr>
          <w:p w:rsidR="0061590E" w:rsidRDefault="0061590E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gridSpan w:val="3"/>
            <w:tcBorders>
              <w:bottom w:val="single" w:sz="2" w:space="0" w:color="auto"/>
            </w:tcBorders>
          </w:tcPr>
          <w:p w:rsidR="0061590E" w:rsidRDefault="0061590E">
            <w:pPr>
              <w:jc w:val="both"/>
              <w:rPr>
                <w:color w:val="000000"/>
              </w:rPr>
            </w:pPr>
          </w:p>
        </w:tc>
        <w:tc>
          <w:tcPr>
            <w:tcW w:w="142" w:type="dxa"/>
            <w:tcBorders>
              <w:bottom w:val="single" w:sz="2" w:space="0" w:color="auto"/>
              <w:right w:val="single" w:sz="2" w:space="0" w:color="auto"/>
            </w:tcBorders>
          </w:tcPr>
          <w:p w:rsidR="0061590E" w:rsidRDefault="0061590E">
            <w:pPr>
              <w:jc w:val="both"/>
              <w:rPr>
                <w:color w:val="000000"/>
              </w:rPr>
            </w:pPr>
          </w:p>
        </w:tc>
        <w:tc>
          <w:tcPr>
            <w:tcW w:w="142" w:type="dxa"/>
            <w:tcBorders>
              <w:left w:val="single" w:sz="2" w:space="0" w:color="auto"/>
              <w:bottom w:val="single" w:sz="2" w:space="0" w:color="auto"/>
            </w:tcBorders>
          </w:tcPr>
          <w:p w:rsidR="0061590E" w:rsidRDefault="0061590E">
            <w:pPr>
              <w:jc w:val="both"/>
              <w:rPr>
                <w:color w:val="000000"/>
              </w:rPr>
            </w:pPr>
          </w:p>
        </w:tc>
        <w:tc>
          <w:tcPr>
            <w:tcW w:w="4253" w:type="dxa"/>
            <w:gridSpan w:val="3"/>
            <w:tcBorders>
              <w:bottom w:val="single" w:sz="2" w:space="0" w:color="auto"/>
            </w:tcBorders>
          </w:tcPr>
          <w:p w:rsidR="0061590E" w:rsidRDefault="0061590E">
            <w:pPr>
              <w:jc w:val="both"/>
              <w:rPr>
                <w:color w:val="000000"/>
              </w:rPr>
            </w:pPr>
          </w:p>
        </w:tc>
        <w:tc>
          <w:tcPr>
            <w:tcW w:w="142" w:type="dxa"/>
            <w:tcBorders>
              <w:bottom w:val="single" w:sz="2" w:space="0" w:color="auto"/>
              <w:right w:val="single" w:sz="2" w:space="0" w:color="auto"/>
            </w:tcBorders>
          </w:tcPr>
          <w:p w:rsidR="0061590E" w:rsidRDefault="0061590E">
            <w:pPr>
              <w:jc w:val="both"/>
              <w:rPr>
                <w:color w:val="000000"/>
              </w:rPr>
            </w:pPr>
          </w:p>
        </w:tc>
      </w:tr>
    </w:tbl>
    <w:p w:rsidR="0061590E" w:rsidRDefault="0061590E">
      <w:pPr>
        <w:ind w:firstLine="567"/>
        <w:jc w:val="both"/>
        <w:rPr>
          <w:color w:val="000000"/>
        </w:rPr>
      </w:pPr>
    </w:p>
    <w:p w:rsidR="0061590E" w:rsidRDefault="0061590E">
      <w:pPr>
        <w:ind w:firstLine="567"/>
        <w:jc w:val="both"/>
        <w:rPr>
          <w:color w:val="000000"/>
        </w:rPr>
      </w:pPr>
    </w:p>
    <w:sectPr w:rsidR="0061590E" w:rsidSect="002D0FB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134" w:right="1134" w:bottom="1134" w:left="1701" w:header="0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90E" w:rsidRDefault="00E31ED4">
      <w:pPr>
        <w:jc w:val="both"/>
        <w:rPr>
          <w:sz w:val="20"/>
        </w:rPr>
      </w:pPr>
      <w:r>
        <w:rPr>
          <w:sz w:val="20"/>
        </w:rPr>
        <w:separator/>
      </w:r>
    </w:p>
  </w:endnote>
  <w:endnote w:type="continuationSeparator" w:id="0">
    <w:p w:rsidR="0061590E" w:rsidRDefault="00E31ED4">
      <w:r>
        <w:continuationSeparator/>
      </w:r>
    </w:p>
  </w:endnote>
  <w:endnote w:id="1">
    <w:p w:rsidR="0061590E" w:rsidRDefault="00E31ED4">
      <w:pPr>
        <w:pStyle w:val="a6"/>
        <w:jc w:val="both"/>
      </w:pPr>
      <w:r>
        <w:rPr>
          <w:rStyle w:val="a7"/>
        </w:rPr>
        <w:t>1</w:t>
      </w:r>
      <w:r>
        <w:rPr>
          <w:color w:val="000000"/>
        </w:rPr>
        <w:t> Под инвестиционным проектом понимается инвестиционный проект, указанный в статье 29_3 Федерального закона.</w:t>
      </w:r>
    </w:p>
  </w:endnote>
  <w:endnote w:id="2">
    <w:p w:rsidR="0061590E" w:rsidRDefault="00E31ED4">
      <w:pPr>
        <w:pStyle w:val="a6"/>
        <w:jc w:val="both"/>
      </w:pPr>
      <w:r>
        <w:rPr>
          <w:rStyle w:val="a7"/>
        </w:rPr>
        <w:t>2</w:t>
      </w:r>
      <w:r>
        <w:rPr>
          <w:color w:val="000000"/>
        </w:rPr>
        <w:t> Под объектом инвестиций понимается объект инвестиций, указанный в части 1 статьи 29_3 Федерального закона.</w:t>
      </w:r>
    </w:p>
  </w:endnote>
  <w:endnote w:id="3">
    <w:p w:rsidR="0061590E" w:rsidRDefault="00E31ED4">
      <w:pPr>
        <w:pStyle w:val="a6"/>
        <w:jc w:val="both"/>
      </w:pPr>
      <w:r>
        <w:rPr>
          <w:rStyle w:val="a7"/>
        </w:rPr>
        <w:t>2-1</w:t>
      </w:r>
      <w:r>
        <w:t> </w:t>
      </w:r>
      <w:r>
        <w:rPr>
          <w:color w:val="000000"/>
        </w:rPr>
        <w:t>Понятие "группа лиц" используется в значении, указанном в статье 9 Федерального закона "О защите конкуренции".</w:t>
      </w:r>
    </w:p>
  </w:endnote>
  <w:endnote w:id="4">
    <w:p w:rsidR="0061590E" w:rsidRDefault="00E31ED4">
      <w:pPr>
        <w:pStyle w:val="a6"/>
        <w:jc w:val="both"/>
      </w:pPr>
      <w:r>
        <w:rPr>
          <w:rStyle w:val="a7"/>
        </w:rPr>
        <w:t>3</w:t>
      </w:r>
      <w:r>
        <w:rPr>
          <w:color w:val="000000"/>
        </w:rPr>
        <w:t> Под совокупным объемом квот добычи (вылова) водных биологических ресурсов, предоставленных на инвестиционные цели в области рыболовства для осуществления промышленного рыболовства и (или) прибрежного рыболовства, понимается сумма распределенных по настоящему Договору квот добычи (вылова) водных биологических ресурсов, предоставленных на инвестиционные цели в области рыболовства для осуществления промышленного рыболовства и (или) прибрежного рыболовства.</w:t>
      </w:r>
    </w:p>
  </w:endnote>
  <w:endnote w:id="5">
    <w:p w:rsidR="0061590E" w:rsidRDefault="00E31ED4">
      <w:pPr>
        <w:pStyle w:val="a6"/>
        <w:jc w:val="both"/>
      </w:pPr>
      <w:r>
        <w:rPr>
          <w:rStyle w:val="a7"/>
        </w:rPr>
        <w:t>4</w:t>
      </w:r>
      <w:r>
        <w:rPr>
          <w:color w:val="000000"/>
        </w:rPr>
        <w:t> Под совокупным объемом квот добычи (вылова) водных биологических ресурсов, предоставленных после 31 декабря 2021 г. в инвестиционных целях в области рыболовства для осуществления промышленного рыболовства и (или) прибрежного рыболовства, введенных после 1 января 2022 г., понимается сумма распределенных по настоящему Договору квот добычи (вылова) водных биологических ресурсов, предоставленных после 31 декабря 2021 г. в инвестиционных целях в области рыболовства для осуществления промышленного рыболовства и (или) прибрежного рыболовства, введенных после 1 января 2022 г.</w:t>
      </w:r>
    </w:p>
  </w:endnote>
  <w:endnote w:id="6">
    <w:p w:rsidR="0061590E" w:rsidRDefault="00E31ED4">
      <w:pPr>
        <w:pStyle w:val="a6"/>
        <w:jc w:val="both"/>
      </w:pPr>
      <w:r>
        <w:rPr>
          <w:rStyle w:val="a7"/>
        </w:rPr>
        <w:t>5</w:t>
      </w:r>
      <w:r>
        <w:rPr>
          <w:color w:val="000000"/>
        </w:rPr>
        <w:t> Объем производства рыбной продукции рассчитывается с учетом коэффициентов производства рыбной продукции в соответствии с частью 3 статьи 33_7 Федерального закона.</w:t>
      </w:r>
    </w:p>
  </w:endnote>
  <w:endnote w:id="7">
    <w:p w:rsidR="0061590E" w:rsidRDefault="00E31ED4">
      <w:pPr>
        <w:pStyle w:val="a6"/>
        <w:jc w:val="both"/>
      </w:pPr>
      <w:r>
        <w:rPr>
          <w:rStyle w:val="a7"/>
        </w:rPr>
        <w:t>6</w:t>
      </w:r>
      <w:r>
        <w:rPr>
          <w:color w:val="000000"/>
        </w:rPr>
        <w:t> Классификация видов выпускаемой продукции для целей заключения настоящего Договора осуществляется в соответствии с Правилами расчета объема производства рыбной продукции с учетом коэффициентов производства рыбной продукции, утвержденными постановлением Правительства Российской Федерации от 3 ноября 2023 г. № 1853 "Об утверждении Правил предоставления сведений о соблюдении юридическим лицом или индивидуальным предпринимателем, указанным в части 1 статьи 29_3 Федерального закона "О рыболовстве и сохранении водных биологических ресурсов", которому принадлежит на праве собственности или на основании договора финансовой аренды (договора лизинга) производственный объект, предназначенный для производства рыбной продукции и построенный на территории Российской Федерации, особого условия договора о закреплении и предоставлении доли квоты добычи (вылова) водных биологических ресурсов, предоставленной на инвестиционные цели в области рыболовства для осуществления промышленного рыболовства и (или) прибрежного рыболовства, предусмотренного пунктом 2 части 3 статьи 33_7 Федерального закона "О рыболовстве и сохранении водных биологических ресурсов", и Правил расчета объема производства рыбной продукции с учетом коэффициентов производства рыбной продукции".</w:t>
      </w:r>
    </w:p>
  </w:endnote>
  <w:endnote w:id="8">
    <w:p w:rsidR="0061590E" w:rsidRDefault="00E31ED4">
      <w:pPr>
        <w:pStyle w:val="a6"/>
        <w:jc w:val="both"/>
      </w:pPr>
      <w:r>
        <w:rPr>
          <w:rStyle w:val="a7"/>
        </w:rPr>
        <w:t>7</w:t>
      </w:r>
      <w:r>
        <w:rPr>
          <w:color w:val="000000"/>
        </w:rPr>
        <w:t> Под соблюдением графика строительства и ввода в эксплуатацию объекта инвестиций в настоящем Договоре понимается соблюдение предельного срока (сроков) выполнения этапов работ, указанного в таком графике, или выполнение этапов таких работ не позднее 6 месяцев после срока, предусмотренного таким графиком, без изменения срока ввода в эксплуатацию объекта инвестиций и регистрации имущественных прав на объект инвестиций.</w:t>
      </w:r>
    </w:p>
  </w:endnote>
  <w:endnote w:id="9">
    <w:p w:rsidR="0061590E" w:rsidRDefault="00E31ED4">
      <w:pPr>
        <w:pStyle w:val="a6"/>
        <w:jc w:val="both"/>
      </w:pPr>
      <w:r>
        <w:rPr>
          <w:rStyle w:val="a7"/>
        </w:rPr>
        <w:t>8</w:t>
      </w:r>
      <w:r>
        <w:rPr>
          <w:color w:val="000000"/>
        </w:rPr>
        <w:t> Под соблюдением графика инвестиций и ввода в эксплуатацию объекта инвестиций в настоящем Договоре понимается соблюдение предельного срока (сроков) выполнения этапов обязательств, указанного в таком графике, или выполнение этапов таких обязательств не позднее 6 месяцев после срока, предусмотренного таким графиком, без изменения срока ввода в эксплуатацию объекта инвестиций и регистрации имущественных прав на объект инвестиций.</w:t>
      </w:r>
    </w:p>
  </w:endnote>
  <w:endnote w:id="10">
    <w:p w:rsidR="0061590E" w:rsidRDefault="00E31ED4">
      <w:pPr>
        <w:jc w:val="both"/>
        <w:rPr>
          <w:color w:val="000000"/>
          <w:sz w:val="20"/>
        </w:rPr>
      </w:pPr>
      <w:r>
        <w:rPr>
          <w:rStyle w:val="a7"/>
          <w:sz w:val="20"/>
        </w:rPr>
        <w:t>9</w:t>
      </w:r>
      <w:r>
        <w:rPr>
          <w:color w:val="000000"/>
          <w:sz w:val="20"/>
          <w:szCs w:val="20"/>
        </w:rPr>
        <w:t> </w:t>
      </w:r>
      <w:r>
        <w:rPr>
          <w:color w:val="000000"/>
          <w:sz w:val="20"/>
        </w:rPr>
        <w:t>Указывается срок действия настоящего Договора, который состоит из срока закрепления права на добычу (вылов) водных биологических ресурсов за Инвестором на период реализации инвестиционного проекта и срока предоставления права на добычу (вылов) водных биологических ресурсов Инвестору, которому принадлежит на праве собственности или на основании договора финансовой аренды (договора лизинга) введенный в эксплуатацию объект инвестиций, имущественные права на который зарегистрированы в соответствии с законодательством Российской Федерации, в рамках реализации инвестиционного проекта.</w:t>
      </w:r>
    </w:p>
    <w:p w:rsidR="0061590E" w:rsidRDefault="00E31ED4">
      <w:pPr>
        <w:jc w:val="both"/>
        <w:rPr>
          <w:color w:val="000000"/>
          <w:sz w:val="20"/>
        </w:rPr>
      </w:pPr>
      <w:r>
        <w:rPr>
          <w:color w:val="000000"/>
          <w:sz w:val="20"/>
        </w:rPr>
        <w:t>Под сроком реализации Инвестором инвестиционного проекта понимается период, указанный в пункте 2 настоящего Договора.</w:t>
      </w:r>
    </w:p>
    <w:p w:rsidR="0061590E" w:rsidRDefault="00E31ED4">
      <w:pPr>
        <w:pStyle w:val="a6"/>
        <w:jc w:val="both"/>
      </w:pPr>
      <w:r>
        <w:rPr>
          <w:color w:val="000000"/>
        </w:rPr>
        <w:t>Срок предоставления права на добычу (вылов) водных биологических ресурсов Инвестору, которому принадлежит на праве собственности или на основании договора финансовой аренды (договора лизинга) введенный в эксплуатацию объект инвестиций, имущественные права на который зарегистрированы в соответствии с законодательством Российской Федерации, в рамках реализации инвестиционного проекта, составляет 15 лет и устанавливается с 1 января года, следующего за годом окончания реализации инвестиционного проекта, а в случае ввода в эксплуатацию объекта инвестиций и регистрации имущественных прав на него после 1 октября года окончания реализации инвестиционного проекта - с 1 января года, наступающего за годом, следующим после окончания реализации инвестиционного проекта. В случае ввода в эксплуатацию объекта инвестиций и регистрации имущественных прав на него срок предоставления права на добычу (вылов) водных биологических ресурсов исчисляется с года, с которого начинается распределение соответствующих квот добычи (вылова) водных биологических ресурсов.</w:t>
      </w:r>
    </w:p>
  </w:endnote>
  <w:endnote w:id="11">
    <w:p w:rsidR="0061590E" w:rsidRDefault="00E31ED4">
      <w:pPr>
        <w:pStyle w:val="a6"/>
        <w:jc w:val="both"/>
      </w:pPr>
      <w:r>
        <w:rPr>
          <w:rStyle w:val="a7"/>
        </w:rPr>
        <w:t>10</w:t>
      </w:r>
      <w:r>
        <w:rPr>
          <w:color w:val="000000"/>
        </w:rPr>
        <w:t> Под существенными изменениями инвестиционного проекта понимаются изменения, указанные в пункте 13 требований к объектам инвестиций и инвестиционным проектам в области рыболовства, утвержденных постановлением Правительства Российской Федерации от 7 августа 2023 г. № 1287 "О требованиях к объектам инвестиций и инвестиционным проектам в области рыболовства, а также о порядке расчета обеспечения реализации указанных инвестиционных проектов".</w:t>
      </w:r>
    </w:p>
  </w:endnote>
  <w:endnote w:id="12">
    <w:p w:rsidR="0061590E" w:rsidRDefault="00E31ED4">
      <w:pPr>
        <w:pStyle w:val="a6"/>
        <w:jc w:val="both"/>
      </w:pPr>
      <w:r>
        <w:rPr>
          <w:rStyle w:val="a7"/>
        </w:rPr>
        <w:t>11</w:t>
      </w:r>
      <w:r>
        <w:rPr>
          <w:color w:val="000000"/>
        </w:rPr>
        <w:t> Под финансовым обеспечением понимается финансовое обеспечение, определенное в соответствии с порядком, предусмотренным частью 10 статьи 29_3 Федерального закона.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90E" w:rsidRDefault="002D0FB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31ED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1590E" w:rsidRDefault="0061590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90E" w:rsidRDefault="002D0FBE">
    <w:pPr>
      <w:pStyle w:val="a3"/>
      <w:framePr w:wrap="around" w:vAnchor="text" w:hAnchor="margin" w:xAlign="center" w:y="1"/>
      <w:jc w:val="center"/>
      <w:rPr>
        <w:rStyle w:val="a4"/>
        <w:sz w:val="20"/>
      </w:rPr>
    </w:pPr>
    <w:r>
      <w:rPr>
        <w:rStyle w:val="a4"/>
        <w:sz w:val="20"/>
      </w:rPr>
      <w:fldChar w:fldCharType="begin"/>
    </w:r>
    <w:r w:rsidR="00E31ED4">
      <w:rPr>
        <w:rStyle w:val="a4"/>
        <w:sz w:val="20"/>
      </w:rPr>
      <w:instrText xml:space="preserve">PAGE  </w:instrText>
    </w:r>
    <w:r>
      <w:rPr>
        <w:rStyle w:val="a4"/>
        <w:sz w:val="20"/>
      </w:rPr>
      <w:fldChar w:fldCharType="separate"/>
    </w:r>
    <w:r w:rsidR="00301109">
      <w:rPr>
        <w:rStyle w:val="a4"/>
        <w:noProof/>
        <w:sz w:val="20"/>
      </w:rPr>
      <w:t>10</w:t>
    </w:r>
    <w:r>
      <w:rPr>
        <w:rStyle w:val="a4"/>
        <w:sz w:val="20"/>
      </w:rPr>
      <w:fldChar w:fldCharType="end"/>
    </w:r>
  </w:p>
  <w:p w:rsidR="0061590E" w:rsidRDefault="0061590E">
    <w:pPr>
      <w:pStyle w:val="a3"/>
      <w:jc w:val="both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90E" w:rsidRDefault="0061590E">
    <w:pPr>
      <w:pStyle w:val="a3"/>
      <w:jc w:val="both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90E" w:rsidRDefault="00E31ED4">
      <w:r>
        <w:separator/>
      </w:r>
    </w:p>
  </w:footnote>
  <w:footnote w:type="continuationSeparator" w:id="0">
    <w:p w:rsidR="0061590E" w:rsidRDefault="00E31E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90E" w:rsidRDefault="0061590E">
    <w:pPr>
      <w:pStyle w:val="a5"/>
      <w:jc w:val="both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90E" w:rsidRDefault="0061590E">
    <w:pPr>
      <w:pStyle w:val="a5"/>
      <w:jc w:val="both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90E"/>
    <w:rsid w:val="00132CAB"/>
    <w:rsid w:val="002D0FBE"/>
    <w:rsid w:val="00301109"/>
    <w:rsid w:val="0061590E"/>
    <w:rsid w:val="00616737"/>
    <w:rsid w:val="00E005EC"/>
    <w:rsid w:val="00E31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2D0FBE"/>
    <w:rPr>
      <w:rFonts w:ascii="Arial" w:hAnsi="Arial" w:cs="Arial"/>
      <w:b/>
      <w:bCs/>
      <w:sz w:val="22"/>
      <w:szCs w:val="22"/>
    </w:rPr>
  </w:style>
  <w:style w:type="paragraph" w:styleId="a3">
    <w:name w:val="footer"/>
    <w:basedOn w:val="a"/>
    <w:rsid w:val="002D0FB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D0FBE"/>
  </w:style>
  <w:style w:type="paragraph" w:styleId="a5">
    <w:name w:val="header"/>
    <w:basedOn w:val="a"/>
    <w:rsid w:val="002D0FBE"/>
    <w:pPr>
      <w:tabs>
        <w:tab w:val="center" w:pos="4677"/>
        <w:tab w:val="right" w:pos="9355"/>
      </w:tabs>
    </w:pPr>
  </w:style>
  <w:style w:type="paragraph" w:styleId="a6">
    <w:name w:val="endnote text"/>
    <w:basedOn w:val="a"/>
    <w:semiHidden/>
    <w:rsid w:val="002D0FBE"/>
    <w:rPr>
      <w:sz w:val="20"/>
      <w:szCs w:val="20"/>
    </w:rPr>
  </w:style>
  <w:style w:type="character" w:styleId="a7">
    <w:name w:val="endnote reference"/>
    <w:basedOn w:val="a0"/>
    <w:semiHidden/>
    <w:rsid w:val="002D0F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6E61-3A1E-4F4F-9208-90B206520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4051</Words>
  <Characters>29219</Characters>
  <Application>Microsoft Office Word</Application>
  <DocSecurity>0</DocSecurity>
  <Lines>612</Lines>
  <Paragraphs>172</Paragraphs>
  <ScaleCrop>false</ScaleCrop>
  <Company/>
  <LinksUpToDate>false</LinksUpToDate>
  <CharactersWithSpaces>33245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Группы Актион</dc:description>
  <cp:lastModifiedBy>techsupport</cp:lastModifiedBy>
  <cp:revision>24</cp:revision>
  <dcterms:created xsi:type="dcterms:W3CDTF">2025-04-11T11:45:00Z</dcterms:created>
  <dcterms:modified xsi:type="dcterms:W3CDTF">2025-12-02T11:59:00Z</dcterms:modified>
</cp:coreProperties>
</file>